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9B4B3" w14:textId="53C7601A" w:rsidR="00521229" w:rsidRDefault="00AB2A75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765248" behindDoc="0" locked="0" layoutInCell="1" allowOverlap="1" wp14:anchorId="5F651EE4" wp14:editId="10D1ED7D">
            <wp:simplePos x="0" y="0"/>
            <wp:positionH relativeFrom="column">
              <wp:posOffset>5114925</wp:posOffset>
            </wp:positionH>
            <wp:positionV relativeFrom="paragraph">
              <wp:posOffset>-993140</wp:posOffset>
            </wp:positionV>
            <wp:extent cx="2438095" cy="99047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rfect View 200x7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623FA" w14:textId="19DCC61D" w:rsidR="00521229" w:rsidRDefault="00521229">
      <w:pPr>
        <w:pStyle w:val="BodyText"/>
        <w:rPr>
          <w:rFonts w:ascii="Times New Roman"/>
          <w:sz w:val="20"/>
        </w:rPr>
      </w:pPr>
    </w:p>
    <w:p w14:paraId="11CEE57F" w14:textId="2D048536" w:rsidR="00521229" w:rsidRDefault="00521229">
      <w:pPr>
        <w:pStyle w:val="BodyText"/>
        <w:spacing w:before="9"/>
        <w:rPr>
          <w:rFonts w:ascii="Times New Roman"/>
          <w:sz w:val="23"/>
        </w:rPr>
      </w:pPr>
    </w:p>
    <w:p w14:paraId="4946EB0A" w14:textId="22BE9625" w:rsidR="00521229" w:rsidRDefault="00AB2A75">
      <w:pPr>
        <w:pStyle w:val="Heading1"/>
        <w:spacing w:before="35"/>
        <w:rPr>
          <w:rFonts w:ascii="SimSun"/>
          <w:b w:val="0"/>
          <w:sz w:val="24"/>
        </w:rPr>
      </w:pPr>
      <w:r>
        <w:rPr>
          <w:rFonts w:ascii="Times New Roman"/>
          <w:noProof/>
          <w:sz w:val="23"/>
        </w:rPr>
        <w:drawing>
          <wp:anchor distT="0" distB="0" distL="114300" distR="114300" simplePos="0" relativeHeight="251772416" behindDoc="1" locked="0" layoutInCell="1" allowOverlap="1" wp14:anchorId="2E2D6DE4" wp14:editId="6E4B729D">
            <wp:simplePos x="0" y="0"/>
            <wp:positionH relativeFrom="column">
              <wp:posOffset>3757295</wp:posOffset>
            </wp:positionH>
            <wp:positionV relativeFrom="paragraph">
              <wp:posOffset>27305</wp:posOffset>
            </wp:positionV>
            <wp:extent cx="3951457" cy="2095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NC344-XBS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45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FFFF"/>
        </w:rPr>
        <w:t>DS-2CD2T46G1-4I/SL</w:t>
      </w:r>
      <w:r>
        <w:rPr>
          <w:rFonts w:ascii="SimSun"/>
          <w:b w:val="0"/>
          <w:color w:val="FFFFFF"/>
          <w:sz w:val="24"/>
        </w:rPr>
        <w:t xml:space="preserve"> </w:t>
      </w:r>
    </w:p>
    <w:p w14:paraId="0B5CFB21" w14:textId="5857A2C1" w:rsidR="00521229" w:rsidRDefault="00AB2A75" w:rsidP="00AB2A75">
      <w:pPr>
        <w:spacing w:before="8"/>
        <w:ind w:left="362"/>
        <w:rPr>
          <w:rFonts w:ascii="SimSun"/>
          <w:color w:val="FFFFFF"/>
          <w:sz w:val="24"/>
        </w:rPr>
      </w:pPr>
      <w:r>
        <w:rPr>
          <w:b/>
          <w:color w:val="FFFFFF"/>
          <w:sz w:val="32"/>
        </w:rPr>
        <w:t>4 MP IR Fixed Bullet Network Camera</w:t>
      </w:r>
      <w:r>
        <w:rPr>
          <w:rFonts w:ascii="SimSun"/>
          <w:color w:val="FFFFFF"/>
          <w:sz w:val="24"/>
        </w:rPr>
        <w:t xml:space="preserve"> </w:t>
      </w:r>
    </w:p>
    <w:p w14:paraId="21633A7A" w14:textId="1B971CD8" w:rsidR="00AB2A75" w:rsidRPr="00AB2A75" w:rsidRDefault="00AB2A75" w:rsidP="00AB2A75">
      <w:pPr>
        <w:spacing w:before="8"/>
        <w:ind w:left="362"/>
        <w:rPr>
          <w:rFonts w:ascii="SimSun"/>
          <w:sz w:val="24"/>
        </w:rPr>
      </w:pPr>
    </w:p>
    <w:p w14:paraId="0BD0C772" w14:textId="34C0E92D" w:rsidR="00AB2A75" w:rsidRDefault="00AB2A75" w:rsidP="00AB2A75">
      <w:pPr>
        <w:pStyle w:val="BodyText"/>
        <w:spacing w:before="3"/>
        <w:rPr>
          <w:rFonts w:ascii="Times New Roman"/>
          <w:sz w:val="24"/>
        </w:rPr>
      </w:pPr>
    </w:p>
    <w:p w14:paraId="63800E1E" w14:textId="5E14B931" w:rsidR="00AB2A75" w:rsidRDefault="00AB2A75" w:rsidP="00AB2A75">
      <w:pPr>
        <w:pStyle w:val="NormalWeb"/>
        <w:spacing w:before="0" w:beforeAutospacing="0" w:after="0" w:afterAutospacing="0" w:line="400" w:lineRule="exact"/>
        <w:rPr>
          <w:rFonts w:ascii="Calibri" w:hAnsi="Calibri" w:cs="Times New Roman"/>
          <w:b/>
          <w:bCs/>
          <w:kern w:val="24"/>
          <w:sz w:val="32"/>
          <w:szCs w:val="32"/>
        </w:rPr>
      </w:pPr>
      <w:r>
        <w:rPr>
          <w:rFonts w:hint="eastAsia"/>
          <w:color w:val="FFFFFF"/>
        </w:rPr>
        <w:t>DS-2CD2</w:t>
      </w:r>
      <w:bookmarkStart w:id="0" w:name="_Hlk7693153"/>
      <w:bookmarkStart w:id="1" w:name="_Hlk7693152"/>
      <w:r>
        <w:rPr>
          <w:rFonts w:cs="Times New Roman" w:hint="eastAsia"/>
          <w:b/>
          <w:bCs/>
          <w:kern w:val="24"/>
          <w:sz w:val="32"/>
          <w:szCs w:val="32"/>
        </w:rPr>
        <w:t xml:space="preserve"> </w:t>
      </w:r>
      <w:r w:rsidRPr="00AB2A75">
        <w:rPr>
          <w:rFonts w:ascii="Calibri" w:hAnsi="Calibri" w:cs="Times New Roman"/>
          <w:b/>
          <w:bCs/>
          <w:kern w:val="24"/>
          <w:sz w:val="32"/>
          <w:szCs w:val="32"/>
        </w:rPr>
        <w:t>HNC344-XBSL</w:t>
      </w:r>
      <w:r>
        <w:rPr>
          <w:rFonts w:ascii="Calibri" w:hAnsi="Calibri" w:cs="Times New Roman"/>
          <w:b/>
          <w:bCs/>
          <w:kern w:val="24"/>
          <w:sz w:val="32"/>
          <w:szCs w:val="32"/>
        </w:rPr>
        <w:t>/2.8</w:t>
      </w:r>
    </w:p>
    <w:p w14:paraId="42AA8D75" w14:textId="64773D91" w:rsidR="00AB2A75" w:rsidRDefault="00AB2A75" w:rsidP="00AB2A75">
      <w:pPr>
        <w:pStyle w:val="NormalWeb"/>
        <w:spacing w:before="0" w:beforeAutospacing="0" w:after="0" w:afterAutospacing="0" w:line="400" w:lineRule="exact"/>
        <w:ind w:left="360"/>
        <w:rPr>
          <w:sz w:val="32"/>
          <w:szCs w:val="32"/>
        </w:rPr>
      </w:pPr>
      <w:r>
        <w:rPr>
          <w:rFonts w:ascii="Calibri" w:hAnsi="Calibri" w:cs="Times New Roman"/>
          <w:b/>
          <w:bCs/>
          <w:kern w:val="24"/>
          <w:sz w:val="32"/>
          <w:szCs w:val="32"/>
        </w:rPr>
        <w:t xml:space="preserve">         </w:t>
      </w:r>
      <w:bookmarkEnd w:id="0"/>
      <w:bookmarkEnd w:id="1"/>
      <w:r w:rsidRPr="00AB2A75">
        <w:rPr>
          <w:rFonts w:ascii="Calibri" w:hAnsi="Calibri" w:cs="Times New Roman"/>
          <w:b/>
          <w:bCs/>
          <w:kern w:val="24"/>
          <w:sz w:val="32"/>
          <w:szCs w:val="32"/>
        </w:rPr>
        <w:t>4 MP IR Fixed Bullet Network Camera</w:t>
      </w:r>
    </w:p>
    <w:p w14:paraId="091AD152" w14:textId="77777777" w:rsidR="00521229" w:rsidRDefault="00521229">
      <w:pPr>
        <w:pStyle w:val="BodyText"/>
        <w:rPr>
          <w:rFonts w:ascii="SimSun"/>
          <w:sz w:val="32"/>
        </w:rPr>
      </w:pPr>
    </w:p>
    <w:p w14:paraId="64DCF055" w14:textId="77777777" w:rsidR="00521229" w:rsidRDefault="00521229">
      <w:pPr>
        <w:pStyle w:val="BodyText"/>
        <w:rPr>
          <w:rFonts w:ascii="SimSun"/>
          <w:sz w:val="32"/>
        </w:rPr>
      </w:pPr>
    </w:p>
    <w:p w14:paraId="0AFCD9E7" w14:textId="77777777" w:rsidR="00521229" w:rsidRDefault="00521229">
      <w:pPr>
        <w:pStyle w:val="BodyText"/>
        <w:rPr>
          <w:rFonts w:ascii="SimSun"/>
          <w:sz w:val="32"/>
        </w:rPr>
      </w:pPr>
    </w:p>
    <w:p w14:paraId="21403169" w14:textId="77777777" w:rsidR="00521229" w:rsidRDefault="00521229">
      <w:pPr>
        <w:pStyle w:val="BodyText"/>
        <w:rPr>
          <w:rFonts w:ascii="SimSun"/>
          <w:sz w:val="32"/>
        </w:rPr>
      </w:pPr>
    </w:p>
    <w:p w14:paraId="36B44F5A" w14:textId="77777777" w:rsidR="00521229" w:rsidRDefault="00521229">
      <w:pPr>
        <w:pStyle w:val="BodyText"/>
        <w:rPr>
          <w:rFonts w:ascii="SimSun"/>
          <w:sz w:val="32"/>
        </w:rPr>
      </w:pPr>
    </w:p>
    <w:p w14:paraId="3E55111A" w14:textId="77198EFA" w:rsidR="00521229" w:rsidRDefault="00AB2A75">
      <w:pPr>
        <w:pStyle w:val="BodyText"/>
        <w:rPr>
          <w:rFonts w:ascii="SimSun"/>
          <w:sz w:val="32"/>
        </w:rPr>
      </w:pPr>
      <w:r>
        <w:rPr>
          <w:noProof/>
        </w:rPr>
        <w:drawing>
          <wp:anchor distT="0" distB="0" distL="114300" distR="114300" simplePos="0" relativeHeight="251578880" behindDoc="0" locked="0" layoutInCell="1" allowOverlap="1" wp14:anchorId="7C65E42A" wp14:editId="780B3CCD">
            <wp:simplePos x="0" y="0"/>
            <wp:positionH relativeFrom="column">
              <wp:posOffset>1982470</wp:posOffset>
            </wp:positionH>
            <wp:positionV relativeFrom="paragraph">
              <wp:posOffset>251460</wp:posOffset>
            </wp:positionV>
            <wp:extent cx="593725" cy="593090"/>
            <wp:effectExtent l="0" t="0" r="0" b="0"/>
            <wp:wrapNone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744" behindDoc="0" locked="0" layoutInCell="1" allowOverlap="1" wp14:anchorId="516E2E67" wp14:editId="568CF120">
            <wp:simplePos x="0" y="0"/>
            <wp:positionH relativeFrom="column">
              <wp:posOffset>2588895</wp:posOffset>
            </wp:positionH>
            <wp:positionV relativeFrom="paragraph">
              <wp:posOffset>251460</wp:posOffset>
            </wp:positionV>
            <wp:extent cx="593725" cy="593090"/>
            <wp:effectExtent l="0" t="0" r="0" b="0"/>
            <wp:wrapNone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43DBB3EC" wp14:editId="1550C471">
            <wp:simplePos x="0" y="0"/>
            <wp:positionH relativeFrom="column">
              <wp:posOffset>3195955</wp:posOffset>
            </wp:positionH>
            <wp:positionV relativeFrom="paragraph">
              <wp:posOffset>248920</wp:posOffset>
            </wp:positionV>
            <wp:extent cx="600710" cy="600710"/>
            <wp:effectExtent l="0" t="0" r="8890" b="8890"/>
            <wp:wrapNone/>
            <wp:docPr id="10" name="图片 10" descr="F:\FYI\Icon全集\icon grey\icon-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FYI\Icon全集\icon grey\icon-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287AC17A" wp14:editId="2C034A93">
            <wp:simplePos x="0" y="0"/>
            <wp:positionH relativeFrom="column">
              <wp:posOffset>1372870</wp:posOffset>
            </wp:positionH>
            <wp:positionV relativeFrom="paragraph">
              <wp:posOffset>244475</wp:posOffset>
            </wp:positionV>
            <wp:extent cx="593725" cy="593090"/>
            <wp:effectExtent l="0" t="0" r="0" b="0"/>
            <wp:wrapNone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79C8F688" wp14:editId="2FE2D49D">
            <wp:simplePos x="0" y="0"/>
            <wp:positionH relativeFrom="column">
              <wp:posOffset>771525</wp:posOffset>
            </wp:positionH>
            <wp:positionV relativeFrom="paragraph">
              <wp:posOffset>247650</wp:posOffset>
            </wp:positionV>
            <wp:extent cx="600710" cy="600710"/>
            <wp:effectExtent l="0" t="0" r="8890" b="8890"/>
            <wp:wrapNone/>
            <wp:docPr id="23" name="图片 23" descr="F:\FYI\03-文档材料\Spec材料\Icon\icon grey\icon-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FYI\03-文档材料\Spec材料\Icon\icon grey\icon-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200" behindDoc="0" locked="0" layoutInCell="1" allowOverlap="1" wp14:anchorId="715C520E" wp14:editId="06A62B96">
            <wp:simplePos x="0" y="0"/>
            <wp:positionH relativeFrom="column">
              <wp:posOffset>3813175</wp:posOffset>
            </wp:positionH>
            <wp:positionV relativeFrom="paragraph">
              <wp:posOffset>245110</wp:posOffset>
            </wp:positionV>
            <wp:extent cx="600710" cy="600710"/>
            <wp:effectExtent l="0" t="0" r="8890" b="8890"/>
            <wp:wrapNone/>
            <wp:docPr id="4" name="图片 3" descr="F:\FYI\Icon全集\icon grey\icon-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F:\FYI\Icon全集\icon grey\icon-3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7DF161" w14:textId="77777777" w:rsidR="00521229" w:rsidRDefault="00521229">
      <w:pPr>
        <w:pStyle w:val="BodyText"/>
        <w:rPr>
          <w:rFonts w:ascii="SimSun"/>
          <w:sz w:val="32"/>
        </w:rPr>
      </w:pPr>
    </w:p>
    <w:p w14:paraId="5AA1F565" w14:textId="3BB3DD12" w:rsidR="00521229" w:rsidRDefault="00521229">
      <w:pPr>
        <w:pStyle w:val="BodyText"/>
        <w:rPr>
          <w:rFonts w:ascii="SimSun"/>
          <w:sz w:val="32"/>
        </w:rPr>
      </w:pPr>
    </w:p>
    <w:p w14:paraId="125017C2" w14:textId="7F08BF98" w:rsidR="00521229" w:rsidRDefault="00521229">
      <w:pPr>
        <w:pStyle w:val="BodyText"/>
        <w:rPr>
          <w:rFonts w:ascii="SimSun"/>
          <w:sz w:val="32"/>
        </w:rPr>
      </w:pPr>
    </w:p>
    <w:p w14:paraId="25AC2ED1" w14:textId="77777777" w:rsidR="00521229" w:rsidRDefault="00521229">
      <w:pPr>
        <w:pStyle w:val="BodyText"/>
        <w:rPr>
          <w:rFonts w:ascii="SimSun"/>
          <w:sz w:val="32"/>
        </w:rPr>
      </w:pPr>
    </w:p>
    <w:p w14:paraId="598CCA63" w14:textId="73FF762D" w:rsidR="00521229" w:rsidRDefault="00521229">
      <w:pPr>
        <w:pStyle w:val="BodyText"/>
        <w:rPr>
          <w:rFonts w:ascii="SimSun"/>
          <w:sz w:val="32"/>
        </w:rPr>
      </w:pPr>
    </w:p>
    <w:p w14:paraId="093D163A" w14:textId="7874C896" w:rsidR="00521229" w:rsidRDefault="00AB2A75">
      <w:pPr>
        <w:pStyle w:val="Heading2"/>
        <w:spacing w:before="218"/>
        <w:ind w:left="1294"/>
      </w:pPr>
      <w:r>
        <w:t>Key Features</w:t>
      </w:r>
    </w:p>
    <w:p w14:paraId="078A75E2" w14:textId="71F33327" w:rsidR="00521229" w:rsidRDefault="00521229">
      <w:pPr>
        <w:pStyle w:val="BodyText"/>
        <w:spacing w:before="9"/>
        <w:rPr>
          <w:b/>
          <w:sz w:val="28"/>
        </w:rPr>
      </w:pPr>
    </w:p>
    <w:p w14:paraId="65D9052A" w14:textId="77777777" w:rsidR="00521229" w:rsidRDefault="00521229">
      <w:pPr>
        <w:rPr>
          <w:sz w:val="28"/>
        </w:rPr>
        <w:sectPr w:rsidR="00521229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1A80096" w14:textId="3EDD8895" w:rsidR="00521229" w:rsidRDefault="00AB2A75">
      <w:pPr>
        <w:pStyle w:val="ListParagraph"/>
        <w:numPr>
          <w:ilvl w:val="0"/>
          <w:numId w:val="1"/>
        </w:numPr>
        <w:tabs>
          <w:tab w:val="left" w:pos="1723"/>
          <w:tab w:val="left" w:pos="1724"/>
        </w:tabs>
        <w:spacing w:before="101"/>
      </w:pPr>
      <w:r>
        <w:t>Max. 2688 × 1520</w:t>
      </w:r>
      <w:r>
        <w:rPr>
          <w:spacing w:val="-5"/>
        </w:rPr>
        <w:t xml:space="preserve"> </w:t>
      </w:r>
      <w:r>
        <w:t>@30fps</w:t>
      </w:r>
    </w:p>
    <w:p w14:paraId="352B5CA6" w14:textId="77777777" w:rsidR="00521229" w:rsidRDefault="00AB2A75">
      <w:pPr>
        <w:pStyle w:val="ListParagraph"/>
        <w:numPr>
          <w:ilvl w:val="0"/>
          <w:numId w:val="1"/>
        </w:numPr>
        <w:tabs>
          <w:tab w:val="left" w:pos="1723"/>
          <w:tab w:val="left" w:pos="1724"/>
        </w:tabs>
      </w:pPr>
      <w:r>
        <w:t>2.8 mm/4 mm/6 mm/8 mm fixed</w:t>
      </w:r>
      <w:r>
        <w:rPr>
          <w:spacing w:val="-13"/>
        </w:rPr>
        <w:t xml:space="preserve"> </w:t>
      </w:r>
      <w:r>
        <w:t>lens</w:t>
      </w:r>
    </w:p>
    <w:p w14:paraId="5B8E2432" w14:textId="77777777" w:rsidR="00521229" w:rsidRDefault="00AB2A75">
      <w:pPr>
        <w:pStyle w:val="ListParagraph"/>
        <w:numPr>
          <w:ilvl w:val="0"/>
          <w:numId w:val="1"/>
        </w:numPr>
        <w:tabs>
          <w:tab w:val="left" w:pos="1723"/>
          <w:tab w:val="left" w:pos="1724"/>
        </w:tabs>
        <w:spacing w:before="200"/>
      </w:pPr>
      <w:r>
        <w:t>H.265+,</w:t>
      </w:r>
      <w:r>
        <w:rPr>
          <w:spacing w:val="-1"/>
        </w:rPr>
        <w:t xml:space="preserve"> </w:t>
      </w:r>
      <w:r>
        <w:t>H.264+</w:t>
      </w:r>
    </w:p>
    <w:p w14:paraId="770F6E79" w14:textId="77777777" w:rsidR="00521229" w:rsidRDefault="00AB2A75">
      <w:pPr>
        <w:pStyle w:val="ListParagraph"/>
        <w:numPr>
          <w:ilvl w:val="0"/>
          <w:numId w:val="1"/>
        </w:numPr>
        <w:tabs>
          <w:tab w:val="left" w:pos="1723"/>
          <w:tab w:val="left" w:pos="1724"/>
        </w:tabs>
      </w:pPr>
      <w:r>
        <w:t>120dB</w:t>
      </w:r>
      <w:r>
        <w:rPr>
          <w:spacing w:val="-1"/>
        </w:rPr>
        <w:t xml:space="preserve"> </w:t>
      </w:r>
      <w:r>
        <w:t>WDR</w:t>
      </w:r>
    </w:p>
    <w:p w14:paraId="260E0FC5" w14:textId="77777777" w:rsidR="00521229" w:rsidRDefault="00AB2A75">
      <w:pPr>
        <w:pStyle w:val="ListParagraph"/>
        <w:numPr>
          <w:ilvl w:val="0"/>
          <w:numId w:val="1"/>
        </w:numPr>
        <w:tabs>
          <w:tab w:val="left" w:pos="1723"/>
          <w:tab w:val="left" w:pos="1724"/>
        </w:tabs>
        <w:spacing w:before="200"/>
      </w:pPr>
      <w:r>
        <w:t>Powered by</w:t>
      </w:r>
      <w:r>
        <w:rPr>
          <w:spacing w:val="-4"/>
        </w:rPr>
        <w:t xml:space="preserve"> </w:t>
      </w:r>
      <w:proofErr w:type="spellStart"/>
      <w:r>
        <w:t>Darkfighter</w:t>
      </w:r>
      <w:proofErr w:type="spellEnd"/>
    </w:p>
    <w:p w14:paraId="047FBD21" w14:textId="77777777" w:rsidR="00521229" w:rsidRDefault="00AB2A75">
      <w:pPr>
        <w:pStyle w:val="ListParagraph"/>
        <w:numPr>
          <w:ilvl w:val="0"/>
          <w:numId w:val="1"/>
        </w:numPr>
        <w:tabs>
          <w:tab w:val="left" w:pos="1723"/>
          <w:tab w:val="left" w:pos="1724"/>
        </w:tabs>
      </w:pPr>
      <w:r>
        <w:t>False alarm filter by target</w:t>
      </w:r>
      <w:r>
        <w:rPr>
          <w:spacing w:val="-37"/>
        </w:rPr>
        <w:t xml:space="preserve"> </w:t>
      </w:r>
      <w:r>
        <w:t>classification</w:t>
      </w:r>
    </w:p>
    <w:p w14:paraId="3387562F" w14:textId="77777777" w:rsidR="00521229" w:rsidRDefault="00AB2A75">
      <w:pPr>
        <w:pStyle w:val="ListParagraph"/>
        <w:numPr>
          <w:ilvl w:val="0"/>
          <w:numId w:val="2"/>
        </w:numPr>
        <w:tabs>
          <w:tab w:val="left" w:pos="1480"/>
          <w:tab w:val="left" w:pos="1481"/>
        </w:tabs>
        <w:spacing w:before="89"/>
      </w:pPr>
      <w:r>
        <w:br w:type="column"/>
      </w:r>
      <w:r>
        <w:t xml:space="preserve">12 VDC &amp; PoE </w:t>
      </w:r>
      <w:r>
        <w:rPr>
          <w:spacing w:val="-3"/>
        </w:rPr>
        <w:t xml:space="preserve">(802.3af, </w:t>
      </w:r>
      <w:r>
        <w:t>class</w:t>
      </w:r>
      <w:r>
        <w:rPr>
          <w:spacing w:val="-3"/>
        </w:rPr>
        <w:t xml:space="preserve"> </w:t>
      </w:r>
      <w:r>
        <w:t>3)</w:t>
      </w:r>
    </w:p>
    <w:p w14:paraId="6A020F94" w14:textId="77777777" w:rsidR="00521229" w:rsidRDefault="00AB2A75">
      <w:pPr>
        <w:pStyle w:val="ListParagraph"/>
        <w:numPr>
          <w:ilvl w:val="0"/>
          <w:numId w:val="2"/>
        </w:numPr>
        <w:tabs>
          <w:tab w:val="left" w:pos="1480"/>
          <w:tab w:val="left" w:pos="1481"/>
        </w:tabs>
      </w:pPr>
      <w:r>
        <w:t>Built-in micro SD/SDHC/SDXC slot, up to</w:t>
      </w:r>
      <w:r>
        <w:rPr>
          <w:spacing w:val="-10"/>
        </w:rPr>
        <w:t xml:space="preserve"> </w:t>
      </w:r>
      <w:r>
        <w:t>128G</w:t>
      </w:r>
    </w:p>
    <w:p w14:paraId="6C1C9E0B" w14:textId="77777777" w:rsidR="00521229" w:rsidRDefault="00AB2A75">
      <w:pPr>
        <w:pStyle w:val="ListParagraph"/>
        <w:numPr>
          <w:ilvl w:val="0"/>
          <w:numId w:val="2"/>
        </w:numPr>
        <w:tabs>
          <w:tab w:val="left" w:pos="1480"/>
          <w:tab w:val="left" w:pos="1481"/>
        </w:tabs>
        <w:spacing w:before="200"/>
      </w:pPr>
      <w:r>
        <w:t>BLC/3D</w:t>
      </w:r>
      <w:r>
        <w:rPr>
          <w:spacing w:val="-3"/>
        </w:rPr>
        <w:t xml:space="preserve"> </w:t>
      </w:r>
      <w:r>
        <w:t>DNR/HLC/ROI</w:t>
      </w:r>
    </w:p>
    <w:p w14:paraId="20E800D0" w14:textId="77777777" w:rsidR="00521229" w:rsidRDefault="00AB2A75">
      <w:pPr>
        <w:pStyle w:val="ListParagraph"/>
        <w:numPr>
          <w:ilvl w:val="0"/>
          <w:numId w:val="2"/>
        </w:numPr>
        <w:tabs>
          <w:tab w:val="left" w:pos="1480"/>
          <w:tab w:val="left" w:pos="1481"/>
        </w:tabs>
      </w:pPr>
      <w:r>
        <w:t>0.012 Lux @ (F1.6, AGC ON), 0 Lux with</w:t>
      </w:r>
      <w:r>
        <w:rPr>
          <w:spacing w:val="-10"/>
        </w:rPr>
        <w:t xml:space="preserve"> </w:t>
      </w:r>
      <w:r>
        <w:t>IR</w:t>
      </w:r>
    </w:p>
    <w:p w14:paraId="7F73E5EE" w14:textId="77777777" w:rsidR="00521229" w:rsidRDefault="00AB2A75">
      <w:pPr>
        <w:pStyle w:val="ListParagraph"/>
        <w:numPr>
          <w:ilvl w:val="0"/>
          <w:numId w:val="2"/>
        </w:numPr>
        <w:tabs>
          <w:tab w:val="left" w:pos="1480"/>
          <w:tab w:val="left" w:pos="1481"/>
        </w:tabs>
        <w:spacing w:before="200"/>
      </w:pPr>
      <w:r>
        <w:t>Built-in</w:t>
      </w:r>
      <w:r>
        <w:rPr>
          <w:spacing w:val="-2"/>
        </w:rPr>
        <w:t xml:space="preserve"> </w:t>
      </w:r>
      <w:r>
        <w:t>speaker</w:t>
      </w:r>
    </w:p>
    <w:p w14:paraId="1C48C869" w14:textId="77777777" w:rsidR="00521229" w:rsidRDefault="00AB2A75">
      <w:pPr>
        <w:pStyle w:val="ListParagraph"/>
        <w:numPr>
          <w:ilvl w:val="0"/>
          <w:numId w:val="2"/>
        </w:numPr>
        <w:tabs>
          <w:tab w:val="left" w:pos="1480"/>
          <w:tab w:val="left" w:pos="1481"/>
        </w:tabs>
      </w:pPr>
      <w:r>
        <w:t>Strobe Light &amp; Audio</w:t>
      </w:r>
      <w:r>
        <w:rPr>
          <w:spacing w:val="-2"/>
        </w:rPr>
        <w:t xml:space="preserve"> </w:t>
      </w:r>
      <w:r>
        <w:t>Alarm</w:t>
      </w:r>
    </w:p>
    <w:p w14:paraId="2F3D1BD1" w14:textId="77777777" w:rsidR="00521229" w:rsidRDefault="00521229">
      <w:pPr>
        <w:sectPr w:rsidR="00521229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249" w:space="40"/>
            <w:col w:w="6621"/>
          </w:cols>
        </w:sectPr>
      </w:pPr>
    </w:p>
    <w:p w14:paraId="5660F931" w14:textId="10010B88" w:rsidR="00521229" w:rsidRDefault="00AB2A75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503311296" behindDoc="0" locked="0" layoutInCell="1" allowOverlap="1" wp14:anchorId="1324274B" wp14:editId="0000BDBE">
            <wp:simplePos x="0" y="0"/>
            <wp:positionH relativeFrom="column">
              <wp:posOffset>5305425</wp:posOffset>
            </wp:positionH>
            <wp:positionV relativeFrom="paragraph">
              <wp:posOffset>-1054100</wp:posOffset>
            </wp:positionV>
            <wp:extent cx="2256847" cy="13239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it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337" cy="132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 w14:anchorId="59206C8C">
          <v:group id="_x0000_s1027" style="position:absolute;margin-left:0;margin-top:29.9pt;width:570.15pt;height:158.1pt;z-index:-15424;mso-position-horizontal-relative:page;mso-position-vertical-relative:page" coordorigin=",598" coordsize="11403,31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598;width:11403;height:3162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211;top:2235;width:1508;height:281" filled="f" stroked="f">
              <v:textbox inset="0,0,0,0">
                <w:txbxContent>
                  <w:p w14:paraId="685AF9FA" w14:textId="77777777" w:rsidR="00521229" w:rsidRDefault="00AB2A75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Specification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144A597" w14:textId="77777777" w:rsidR="00521229" w:rsidRDefault="00521229">
      <w:pPr>
        <w:pStyle w:val="BodyText"/>
        <w:rPr>
          <w:rFonts w:ascii="Times New Roman"/>
          <w:sz w:val="20"/>
        </w:rPr>
      </w:pPr>
    </w:p>
    <w:p w14:paraId="21917510" w14:textId="77777777" w:rsidR="00521229" w:rsidRDefault="00521229">
      <w:pPr>
        <w:pStyle w:val="BodyText"/>
        <w:rPr>
          <w:rFonts w:ascii="Times New Roman"/>
          <w:sz w:val="20"/>
        </w:rPr>
      </w:pPr>
    </w:p>
    <w:p w14:paraId="6444AD2B" w14:textId="77777777" w:rsidR="00521229" w:rsidRDefault="00521229">
      <w:pPr>
        <w:pStyle w:val="BodyText"/>
        <w:rPr>
          <w:rFonts w:ascii="Times New Roman"/>
          <w:sz w:val="20"/>
        </w:rPr>
      </w:pPr>
    </w:p>
    <w:p w14:paraId="39B439F7" w14:textId="77777777" w:rsidR="00521229" w:rsidRDefault="00521229">
      <w:pPr>
        <w:pStyle w:val="BodyText"/>
        <w:rPr>
          <w:rFonts w:ascii="Times New Roman"/>
          <w:sz w:val="20"/>
        </w:rPr>
      </w:pPr>
    </w:p>
    <w:p w14:paraId="52208F6C" w14:textId="77777777" w:rsidR="00521229" w:rsidRDefault="00521229">
      <w:pPr>
        <w:pStyle w:val="BodyText"/>
        <w:rPr>
          <w:rFonts w:ascii="Times New Roman"/>
          <w:sz w:val="20"/>
        </w:rPr>
      </w:pPr>
    </w:p>
    <w:p w14:paraId="462B0224" w14:textId="77777777" w:rsidR="00521229" w:rsidRDefault="00521229">
      <w:pPr>
        <w:pStyle w:val="BodyText"/>
        <w:rPr>
          <w:rFonts w:ascii="Times New Roman"/>
          <w:sz w:val="20"/>
        </w:rPr>
      </w:pPr>
    </w:p>
    <w:p w14:paraId="7AFE0C18" w14:textId="77777777" w:rsidR="00521229" w:rsidRDefault="00521229">
      <w:pPr>
        <w:pStyle w:val="BodyText"/>
        <w:rPr>
          <w:rFonts w:ascii="Times New Roman"/>
          <w:sz w:val="20"/>
        </w:rPr>
      </w:pPr>
    </w:p>
    <w:p w14:paraId="7F22FFEF" w14:textId="77777777" w:rsidR="00521229" w:rsidRDefault="00521229">
      <w:pPr>
        <w:pStyle w:val="BodyText"/>
        <w:spacing w:before="9"/>
        <w:rPr>
          <w:rFonts w:ascii="Times New Roman"/>
          <w:sz w:val="18"/>
        </w:rPr>
      </w:pPr>
    </w:p>
    <w:tbl>
      <w:tblPr>
        <w:tblW w:w="0" w:type="auto"/>
        <w:tblInd w:w="998" w:type="dxa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  <w:insideH w:val="single" w:sz="6" w:space="0" w:color="BEBEBE"/>
          <w:insideV w:val="single" w:sz="6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7266"/>
      </w:tblGrid>
      <w:tr w:rsidR="00521229" w14:paraId="21A1A3EB" w14:textId="77777777">
        <w:trPr>
          <w:trHeight w:val="282"/>
        </w:trPr>
        <w:tc>
          <w:tcPr>
            <w:tcW w:w="9926" w:type="dxa"/>
            <w:gridSpan w:val="2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7CC1608B" w14:textId="77777777" w:rsidR="00521229" w:rsidRDefault="00AB2A75">
            <w:pPr>
              <w:pStyle w:val="TableParagraph"/>
              <w:spacing w:before="37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Camera</w:t>
            </w:r>
          </w:p>
        </w:tc>
      </w:tr>
      <w:tr w:rsidR="00521229" w14:paraId="328AD792" w14:textId="77777777">
        <w:trPr>
          <w:trHeight w:val="299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11A25BE" w14:textId="77777777" w:rsidR="00521229" w:rsidRDefault="00AB2A75"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Image Sensor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7326CCC7" w14:textId="77777777" w:rsidR="00521229" w:rsidRDefault="00AB2A75">
            <w:pPr>
              <w:pStyle w:val="TableParagraph"/>
              <w:spacing w:before="49"/>
              <w:rPr>
                <w:sz w:val="18"/>
              </w:rPr>
            </w:pPr>
            <w:r>
              <w:rPr>
                <w:sz w:val="18"/>
              </w:rPr>
              <w:t>1/2.7" Progressive Scan CMOS</w:t>
            </w:r>
          </w:p>
        </w:tc>
      </w:tr>
      <w:tr w:rsidR="00521229" w14:paraId="60F2A7EC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37CB776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Min. Illumination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296DEEB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0.012 Lux @ (F1.6, AGC ON), 0 Lux with IR</w:t>
            </w:r>
          </w:p>
        </w:tc>
      </w:tr>
      <w:tr w:rsidR="00521229" w14:paraId="42BF164A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820FEAC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Shutter Speed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4D6E295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1/3 s to 1/100,000 s</w:t>
            </w:r>
          </w:p>
        </w:tc>
      </w:tr>
      <w:tr w:rsidR="00521229" w14:paraId="7AE7AD02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7C6FC82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Slow Shutter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7D1E915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521229" w14:paraId="5C14E90F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4E51286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Day &amp;Night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3046EA2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IR cut filter</w:t>
            </w:r>
          </w:p>
        </w:tc>
      </w:tr>
      <w:tr w:rsidR="00521229" w14:paraId="471BA1DF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93DC4BC" w14:textId="77777777" w:rsidR="00521229" w:rsidRDefault="00AB2A75"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DNR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1B13A70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3D DNR</w:t>
            </w:r>
          </w:p>
        </w:tc>
      </w:tr>
      <w:tr w:rsidR="00521229" w14:paraId="48CC37BF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A1DB0EC" w14:textId="77777777" w:rsidR="00521229" w:rsidRDefault="00AB2A75"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Wide Dynamic Range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018F719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120dB</w:t>
            </w:r>
          </w:p>
        </w:tc>
      </w:tr>
      <w:tr w:rsidR="00521229" w14:paraId="472972F8" w14:textId="77777777">
        <w:trPr>
          <w:trHeight w:val="292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12" w:space="0" w:color="BEBEBE"/>
              <w:right w:val="single" w:sz="4" w:space="0" w:color="BEBEBE"/>
            </w:tcBorders>
          </w:tcPr>
          <w:p w14:paraId="5D838708" w14:textId="77777777" w:rsidR="00521229" w:rsidRDefault="00AB2A75"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Angle Adjustment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12" w:space="0" w:color="BEBEBE"/>
              <w:right w:val="single" w:sz="4" w:space="0" w:color="BEBEBE"/>
            </w:tcBorders>
          </w:tcPr>
          <w:p w14:paraId="19E02649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Pan: 0° to 360°, tilt: 0° to 90°, rotate: 0° to 360°</w:t>
            </w:r>
          </w:p>
        </w:tc>
      </w:tr>
      <w:tr w:rsidR="00521229" w14:paraId="2F18C038" w14:textId="77777777">
        <w:trPr>
          <w:trHeight w:val="27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1C2C73A1" w14:textId="77777777" w:rsidR="00521229" w:rsidRDefault="00AB2A75">
            <w:pPr>
              <w:pStyle w:val="TableParagraph"/>
              <w:spacing w:before="30"/>
              <w:ind w:left="1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Lens</w:t>
            </w: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705CB1AA" w14:textId="77777777" w:rsidR="00521229" w:rsidRDefault="0052122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21229" w14:paraId="674D860B" w14:textId="77777777">
        <w:trPr>
          <w:trHeight w:val="301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392E8C0" w14:textId="77777777" w:rsidR="00521229" w:rsidRDefault="00AB2A75"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z w:val="18"/>
              </w:rPr>
              <w:t>Focal length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5F807BC" w14:textId="77777777" w:rsidR="00521229" w:rsidRDefault="00AB2A75"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2.8/4/6/8 mm</w:t>
            </w:r>
          </w:p>
        </w:tc>
      </w:tr>
      <w:tr w:rsidR="00521229" w14:paraId="4FCF0B46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41C5087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Aperture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D4A2089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F1.6</w:t>
            </w:r>
          </w:p>
        </w:tc>
      </w:tr>
      <w:tr w:rsidR="00521229" w14:paraId="6B828DCD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4F05EA9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Focus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46C5841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Fixed</w:t>
            </w:r>
          </w:p>
        </w:tc>
      </w:tr>
      <w:tr w:rsidR="00521229" w14:paraId="572A8205" w14:textId="77777777">
        <w:trPr>
          <w:trHeight w:val="101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A86E9A9" w14:textId="77777777" w:rsidR="00521229" w:rsidRDefault="0052122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  <w:p w14:paraId="74BEB95B" w14:textId="77777777" w:rsidR="00521229" w:rsidRDefault="00521229">
            <w:pPr>
              <w:pStyle w:val="TableParagraph"/>
              <w:spacing w:before="1"/>
              <w:ind w:left="0"/>
              <w:rPr>
                <w:rFonts w:ascii="Times New Roman"/>
                <w:sz w:val="17"/>
              </w:rPr>
            </w:pPr>
          </w:p>
          <w:p w14:paraId="53D9C467" w14:textId="77777777" w:rsidR="00521229" w:rsidRDefault="00AB2A7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FOV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450966E" w14:textId="77777777" w:rsidR="00521229" w:rsidRDefault="00AB2A75">
            <w:pPr>
              <w:pStyle w:val="TableParagraph"/>
              <w:spacing w:line="261" w:lineRule="auto"/>
              <w:ind w:right="2216"/>
              <w:rPr>
                <w:sz w:val="18"/>
              </w:rPr>
            </w:pPr>
            <w:r>
              <w:rPr>
                <w:sz w:val="18"/>
              </w:rPr>
              <w:t xml:space="preserve">2.8 mm, horizontal </w:t>
            </w:r>
            <w:r>
              <w:rPr>
                <w:spacing w:val="-4"/>
                <w:sz w:val="18"/>
              </w:rPr>
              <w:t xml:space="preserve">FOV: </w:t>
            </w:r>
            <w:r>
              <w:rPr>
                <w:sz w:val="18"/>
              </w:rPr>
              <w:t xml:space="preserve">104°, vertical FOV: 58°, diagonal FOV: 124° 4 mm, horizontal </w:t>
            </w:r>
            <w:r>
              <w:rPr>
                <w:spacing w:val="-4"/>
                <w:sz w:val="18"/>
              </w:rPr>
              <w:t xml:space="preserve">FOV: </w:t>
            </w:r>
            <w:r>
              <w:rPr>
                <w:sz w:val="18"/>
              </w:rPr>
              <w:t>83°, vertical FOV: 44°, diagonal FOV: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99°</w:t>
            </w:r>
          </w:p>
          <w:p w14:paraId="02A7F333" w14:textId="77777777" w:rsidR="00521229" w:rsidRDefault="00AB2A75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6 mm, horizontal </w:t>
            </w:r>
            <w:r>
              <w:rPr>
                <w:spacing w:val="-4"/>
                <w:sz w:val="18"/>
              </w:rPr>
              <w:t xml:space="preserve">FOV: </w:t>
            </w:r>
            <w:r>
              <w:rPr>
                <w:sz w:val="18"/>
              </w:rPr>
              <w:t>51°, vertical FOV: 28°, diagonal FOV: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58°</w:t>
            </w:r>
          </w:p>
          <w:p w14:paraId="00299AF6" w14:textId="77777777" w:rsidR="00521229" w:rsidRDefault="00AB2A75">
            <w:pPr>
              <w:pStyle w:val="TableParagraph"/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8 mm, horizontal </w:t>
            </w:r>
            <w:r>
              <w:rPr>
                <w:spacing w:val="-4"/>
                <w:sz w:val="18"/>
              </w:rPr>
              <w:t xml:space="preserve">FOV: </w:t>
            </w:r>
            <w:r>
              <w:rPr>
                <w:sz w:val="18"/>
              </w:rPr>
              <w:t>39°, vertical FOV: 21°, diagonal FOV: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45°</w:t>
            </w:r>
          </w:p>
        </w:tc>
      </w:tr>
      <w:tr w:rsidR="00521229" w14:paraId="4A3C924D" w14:textId="77777777">
        <w:trPr>
          <w:trHeight w:val="289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12" w:space="0" w:color="BEBEBE"/>
              <w:right w:val="single" w:sz="4" w:space="0" w:color="BEBEBE"/>
            </w:tcBorders>
          </w:tcPr>
          <w:p w14:paraId="14CAE290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Lens Mount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12" w:space="0" w:color="BEBEBE"/>
              <w:right w:val="single" w:sz="4" w:space="0" w:color="BEBEBE"/>
            </w:tcBorders>
          </w:tcPr>
          <w:p w14:paraId="46627558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M12</w:t>
            </w:r>
          </w:p>
        </w:tc>
      </w:tr>
      <w:tr w:rsidR="00521229" w14:paraId="7C39FDEB" w14:textId="77777777">
        <w:trPr>
          <w:trHeight w:val="27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10C56BF1" w14:textId="77777777" w:rsidR="00521229" w:rsidRDefault="00AB2A75">
            <w:pPr>
              <w:pStyle w:val="TableParagraph"/>
              <w:spacing w:before="48"/>
              <w:ind w:left="11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IR</w:t>
            </w: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00CAB979" w14:textId="77777777" w:rsidR="00521229" w:rsidRDefault="0052122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21229" w14:paraId="43E861DC" w14:textId="77777777">
        <w:trPr>
          <w:trHeight w:val="299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7CF0B98" w14:textId="77777777" w:rsidR="00521229" w:rsidRDefault="00AB2A75"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IR Range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CFCA8E6" w14:textId="77777777" w:rsidR="00521229" w:rsidRDefault="00AB2A75">
            <w:pPr>
              <w:pStyle w:val="TableParagraph"/>
              <w:spacing w:before="49"/>
              <w:rPr>
                <w:sz w:val="18"/>
              </w:rPr>
            </w:pPr>
            <w:r>
              <w:rPr>
                <w:sz w:val="18"/>
              </w:rPr>
              <w:t>Up to 80 m</w:t>
            </w:r>
          </w:p>
        </w:tc>
      </w:tr>
      <w:tr w:rsidR="00521229" w14:paraId="0E7C497D" w14:textId="77777777">
        <w:trPr>
          <w:trHeight w:val="323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12" w:space="0" w:color="BEBEBE"/>
              <w:right w:val="single" w:sz="4" w:space="0" w:color="BEBEBE"/>
            </w:tcBorders>
          </w:tcPr>
          <w:p w14:paraId="44FF1AC0" w14:textId="77777777" w:rsidR="00521229" w:rsidRDefault="00AB2A75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Wavelength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12" w:space="0" w:color="BEBEBE"/>
              <w:right w:val="single" w:sz="4" w:space="0" w:color="BEBEBE"/>
            </w:tcBorders>
          </w:tcPr>
          <w:p w14:paraId="09B20BD3" w14:textId="77777777" w:rsidR="00521229" w:rsidRDefault="00AB2A75"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850nm</w:t>
            </w:r>
          </w:p>
        </w:tc>
      </w:tr>
      <w:tr w:rsidR="00521229" w14:paraId="39E66BF0" w14:textId="77777777">
        <w:trPr>
          <w:trHeight w:val="273"/>
        </w:trPr>
        <w:tc>
          <w:tcPr>
            <w:tcW w:w="9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511BFDDA" w14:textId="77777777" w:rsidR="00521229" w:rsidRDefault="00AB2A75">
            <w:pPr>
              <w:pStyle w:val="TableParagraph"/>
              <w:spacing w:before="29"/>
              <w:ind w:left="1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Compression Standard</w:t>
            </w:r>
          </w:p>
        </w:tc>
      </w:tr>
      <w:tr w:rsidR="00521229" w14:paraId="586D1DF5" w14:textId="77777777">
        <w:trPr>
          <w:trHeight w:val="781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7C7A490" w14:textId="77777777" w:rsidR="00521229" w:rsidRDefault="00521229">
            <w:pPr>
              <w:pStyle w:val="TableParagraph"/>
              <w:spacing w:before="4"/>
              <w:ind w:left="0"/>
              <w:rPr>
                <w:rFonts w:ascii="Times New Roman"/>
                <w:sz w:val="25"/>
              </w:rPr>
            </w:pPr>
          </w:p>
          <w:p w14:paraId="21010201" w14:textId="77777777" w:rsidR="00521229" w:rsidRDefault="00AB2A75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sz w:val="18"/>
              </w:rPr>
              <w:t>Video Compression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EB6A419" w14:textId="77777777" w:rsidR="00521229" w:rsidRDefault="00AB2A75"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Main stream: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H.265/H.264</w:t>
            </w:r>
          </w:p>
          <w:p w14:paraId="7FC234B6" w14:textId="77777777" w:rsidR="00521229" w:rsidRDefault="00AB2A75">
            <w:pPr>
              <w:pStyle w:val="TableParagraph"/>
              <w:spacing w:before="0" w:line="240" w:lineRule="atLeast"/>
              <w:ind w:right="4709"/>
              <w:rPr>
                <w:sz w:val="18"/>
              </w:rPr>
            </w:pPr>
            <w:r>
              <w:rPr>
                <w:sz w:val="18"/>
              </w:rPr>
              <w:t>Sub-stream: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H.265/H.264/MJPEG Third stream: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H.265/H.264</w:t>
            </w:r>
          </w:p>
        </w:tc>
      </w:tr>
      <w:tr w:rsidR="00521229" w14:paraId="4F5241AD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D2312F2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H.264 Type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759AD109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Main Profile/High Profile</w:t>
            </w:r>
          </w:p>
        </w:tc>
      </w:tr>
      <w:tr w:rsidR="00521229" w14:paraId="06C480E1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1AE69FC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H.264+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B249DBF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Main stream supports</w:t>
            </w:r>
          </w:p>
        </w:tc>
      </w:tr>
      <w:tr w:rsidR="00521229" w14:paraId="50317315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B90FF12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H.265 Type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4962C62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Main Profile</w:t>
            </w:r>
          </w:p>
        </w:tc>
      </w:tr>
      <w:tr w:rsidR="00521229" w14:paraId="377F5D21" w14:textId="77777777">
        <w:trPr>
          <w:trHeight w:val="29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418D169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H.265+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7266863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Main stream supports</w:t>
            </w:r>
          </w:p>
        </w:tc>
      </w:tr>
      <w:tr w:rsidR="00521229" w14:paraId="51EDFA70" w14:textId="77777777">
        <w:trPr>
          <w:trHeight w:val="289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12" w:space="0" w:color="BEBEBE"/>
              <w:right w:val="single" w:sz="4" w:space="0" w:color="BEBEBE"/>
            </w:tcBorders>
          </w:tcPr>
          <w:p w14:paraId="2C24998D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Video Bit Rate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12" w:space="0" w:color="BEBEBE"/>
              <w:right w:val="single" w:sz="4" w:space="0" w:color="BEBEBE"/>
            </w:tcBorders>
          </w:tcPr>
          <w:p w14:paraId="1323728B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32 Kbps to 16 Mbps</w:t>
            </w:r>
          </w:p>
        </w:tc>
      </w:tr>
      <w:tr w:rsidR="00521229" w14:paraId="68281C05" w14:textId="77777777">
        <w:trPr>
          <w:trHeight w:val="275"/>
        </w:trPr>
        <w:tc>
          <w:tcPr>
            <w:tcW w:w="9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31AD8084" w14:textId="77777777" w:rsidR="00521229" w:rsidRDefault="00AB2A75">
            <w:pPr>
              <w:pStyle w:val="TableParagraph"/>
              <w:spacing w:before="29"/>
              <w:ind w:left="1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Smart Feature-set</w:t>
            </w:r>
          </w:p>
        </w:tc>
      </w:tr>
      <w:tr w:rsidR="00521229" w14:paraId="406C7940" w14:textId="77777777">
        <w:trPr>
          <w:trHeight w:val="1140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5C7E460" w14:textId="77777777" w:rsidR="00521229" w:rsidRDefault="0052122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  <w:p w14:paraId="40911AAE" w14:textId="77777777" w:rsidR="00521229" w:rsidRDefault="00521229">
            <w:pPr>
              <w:pStyle w:val="TableParagraph"/>
              <w:spacing w:before="9"/>
              <w:ind w:left="0"/>
              <w:rPr>
                <w:rFonts w:ascii="Times New Roman"/>
              </w:rPr>
            </w:pPr>
          </w:p>
          <w:p w14:paraId="19B95CF4" w14:textId="77777777" w:rsidR="00521229" w:rsidRDefault="00AB2A75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sz w:val="18"/>
              </w:rPr>
              <w:t>Behavior Analysis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772FCB03" w14:textId="77777777" w:rsidR="00521229" w:rsidRDefault="00AB2A75">
            <w:pPr>
              <w:pStyle w:val="TableParagraph"/>
              <w:spacing w:before="64" w:line="218" w:lineRule="auto"/>
              <w:rPr>
                <w:sz w:val="18"/>
              </w:rPr>
            </w:pPr>
            <w:r>
              <w:rPr>
                <w:sz w:val="18"/>
              </w:rPr>
              <w:t>Line crossing detection, intrusion detection, region entrance detection, region exiting detection, false alarm filter by target classification</w:t>
            </w:r>
          </w:p>
          <w:p w14:paraId="7F8C3224" w14:textId="77777777" w:rsidR="00521229" w:rsidRDefault="00AB2A75">
            <w:pPr>
              <w:pStyle w:val="TableParagraph"/>
              <w:spacing w:before="40" w:line="218" w:lineRule="auto"/>
              <w:ind w:right="126"/>
              <w:rPr>
                <w:sz w:val="18"/>
              </w:rPr>
            </w:pPr>
            <w:r>
              <w:rPr>
                <w:sz w:val="18"/>
              </w:rPr>
              <w:t>When H265+, three streams or motion detection is enabled, the behavior analyses (including line crossing detectio</w:t>
            </w:r>
            <w:r>
              <w:rPr>
                <w:sz w:val="18"/>
              </w:rPr>
              <w:t>n, intrusion detection, region entrance detection and region exiting detection) are not supported.</w:t>
            </w:r>
          </w:p>
        </w:tc>
      </w:tr>
      <w:tr w:rsidR="00521229" w14:paraId="0536964A" w14:textId="77777777">
        <w:trPr>
          <w:trHeight w:val="291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12" w:space="0" w:color="BEBEBE"/>
              <w:right w:val="single" w:sz="4" w:space="0" w:color="BEBEBE"/>
            </w:tcBorders>
          </w:tcPr>
          <w:p w14:paraId="1C7474ED" w14:textId="77777777" w:rsidR="00521229" w:rsidRDefault="00AB2A75"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Exception Detection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12" w:space="0" w:color="BEBEBE"/>
              <w:right w:val="single" w:sz="4" w:space="0" w:color="BEBEBE"/>
            </w:tcBorders>
          </w:tcPr>
          <w:p w14:paraId="3AB6786C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Scene change detection</w:t>
            </w:r>
          </w:p>
        </w:tc>
      </w:tr>
      <w:tr w:rsidR="00521229" w14:paraId="47357B89" w14:textId="77777777">
        <w:trPr>
          <w:trHeight w:val="272"/>
        </w:trPr>
        <w:tc>
          <w:tcPr>
            <w:tcW w:w="9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1A303A33" w14:textId="77777777" w:rsidR="00521229" w:rsidRDefault="00AB2A75">
            <w:pPr>
              <w:pStyle w:val="TableParagraph"/>
              <w:spacing w:before="29"/>
              <w:ind w:left="1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Image</w:t>
            </w:r>
          </w:p>
        </w:tc>
      </w:tr>
      <w:tr w:rsidR="00521229" w14:paraId="639D6511" w14:textId="77777777">
        <w:trPr>
          <w:trHeight w:val="299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9D11BC5" w14:textId="77777777" w:rsidR="00521229" w:rsidRDefault="00AB2A75"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z w:val="18"/>
              </w:rPr>
              <w:t>Max. Resolution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6234F14" w14:textId="77777777" w:rsidR="00521229" w:rsidRDefault="00AB2A75"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2688 × 1520</w:t>
            </w:r>
          </w:p>
        </w:tc>
      </w:tr>
      <w:tr w:rsidR="00521229" w14:paraId="0659339F" w14:textId="77777777">
        <w:trPr>
          <w:trHeight w:val="53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83B1CDC" w14:textId="77777777" w:rsidR="00521229" w:rsidRDefault="00521229">
            <w:pPr>
              <w:pStyle w:val="TableParagraph"/>
              <w:spacing w:before="5"/>
              <w:ind w:left="0"/>
              <w:rPr>
                <w:rFonts w:ascii="Times New Roman"/>
                <w:sz w:val="14"/>
              </w:rPr>
            </w:pPr>
          </w:p>
          <w:p w14:paraId="7ECEFC09" w14:textId="77777777" w:rsidR="00521229" w:rsidRDefault="00AB2A7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Main Stream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5A7D67C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50Hz: 25fps (2688 × 1520, 1920 × 1080, 1280 ×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720)</w:t>
            </w:r>
          </w:p>
          <w:p w14:paraId="72DC3E91" w14:textId="77777777" w:rsidR="00521229" w:rsidRDefault="00AB2A75">
            <w:pPr>
              <w:pStyle w:val="TableParagraph"/>
              <w:spacing w:before="17"/>
              <w:rPr>
                <w:sz w:val="18"/>
              </w:rPr>
            </w:pPr>
            <w:r>
              <w:rPr>
                <w:sz w:val="18"/>
              </w:rPr>
              <w:t>60Hz: 30fps (2688 × 1520, 1920 × 1080, 1280 ×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720)</w:t>
            </w:r>
          </w:p>
        </w:tc>
      </w:tr>
      <w:tr w:rsidR="00521229" w14:paraId="021DAD9C" w14:textId="77777777">
        <w:trPr>
          <w:trHeight w:val="537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71E0074" w14:textId="77777777" w:rsidR="00521229" w:rsidRDefault="00521229">
            <w:pPr>
              <w:pStyle w:val="TableParagraph"/>
              <w:spacing w:before="5"/>
              <w:ind w:left="0"/>
              <w:rPr>
                <w:rFonts w:ascii="Times New Roman"/>
                <w:sz w:val="14"/>
              </w:rPr>
            </w:pPr>
          </w:p>
          <w:p w14:paraId="450423A1" w14:textId="77777777" w:rsidR="00521229" w:rsidRDefault="00AB2A7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Sub-Stream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AD7A7E3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50Hz: 25fps (640 × 480, 640 × 360, 320 ×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240)</w:t>
            </w:r>
          </w:p>
          <w:p w14:paraId="4E50857B" w14:textId="77777777" w:rsidR="00521229" w:rsidRDefault="00AB2A75">
            <w:pPr>
              <w:pStyle w:val="TableParagraph"/>
              <w:spacing w:before="20"/>
              <w:rPr>
                <w:sz w:val="18"/>
              </w:rPr>
            </w:pPr>
            <w:r>
              <w:rPr>
                <w:sz w:val="18"/>
              </w:rPr>
              <w:t>60Hz: 30fps (640 × 480, 640 × 360, 320 ×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240)</w:t>
            </w:r>
          </w:p>
        </w:tc>
      </w:tr>
      <w:tr w:rsidR="00521229" w14:paraId="78176549" w14:textId="77777777">
        <w:trPr>
          <w:trHeight w:val="534"/>
        </w:trPr>
        <w:tc>
          <w:tcPr>
            <w:tcW w:w="26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799D8B1" w14:textId="77777777" w:rsidR="00521229" w:rsidRDefault="00521229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14:paraId="741ADFC8" w14:textId="77777777" w:rsidR="00521229" w:rsidRDefault="00AB2A75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sz w:val="18"/>
              </w:rPr>
              <w:t>Third stream</w:t>
            </w:r>
          </w:p>
        </w:tc>
        <w:tc>
          <w:tcPr>
            <w:tcW w:w="72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607F890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50Hz: 25fps (1280 × 720, 640 × 480, 640 × 360, 320 ×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240)</w:t>
            </w:r>
          </w:p>
          <w:p w14:paraId="3AD77E5C" w14:textId="77777777" w:rsidR="00521229" w:rsidRDefault="00AB2A75">
            <w:pPr>
              <w:pStyle w:val="TableParagraph"/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60Hz: 30fp </w:t>
            </w:r>
            <w:proofErr w:type="gramStart"/>
            <w:r>
              <w:rPr>
                <w:sz w:val="18"/>
              </w:rPr>
              <w:t>s(</w:t>
            </w:r>
            <w:proofErr w:type="gramEnd"/>
            <w:r>
              <w:rPr>
                <w:sz w:val="18"/>
              </w:rPr>
              <w:t>1280 × 720, 640 × 480, 640 × 360, 320 ×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240)</w:t>
            </w:r>
          </w:p>
        </w:tc>
      </w:tr>
    </w:tbl>
    <w:p w14:paraId="3495A7DE" w14:textId="77777777" w:rsidR="00521229" w:rsidRDefault="00521229">
      <w:pPr>
        <w:rPr>
          <w:sz w:val="18"/>
        </w:rPr>
        <w:sectPr w:rsidR="00521229">
          <w:pgSz w:w="11910" w:h="16840"/>
          <w:pgMar w:top="580" w:right="0" w:bottom="280" w:left="0" w:header="720" w:footer="720" w:gutter="0"/>
          <w:cols w:space="720"/>
        </w:sectPr>
      </w:pPr>
    </w:p>
    <w:p w14:paraId="6C55BD59" w14:textId="43D72B07" w:rsidR="00521229" w:rsidRDefault="00AB2A75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503313344" behindDoc="0" locked="0" layoutInCell="1" allowOverlap="1" wp14:anchorId="309A93B2" wp14:editId="12429DBF">
            <wp:simplePos x="0" y="0"/>
            <wp:positionH relativeFrom="column">
              <wp:posOffset>5305425</wp:posOffset>
            </wp:positionH>
            <wp:positionV relativeFrom="paragraph">
              <wp:posOffset>-958850</wp:posOffset>
            </wp:positionV>
            <wp:extent cx="2256847" cy="13239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it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47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42016" behindDoc="1" locked="0" layoutInCell="1" allowOverlap="1" wp14:anchorId="4BF10F80" wp14:editId="79EC76C4">
            <wp:simplePos x="0" y="0"/>
            <wp:positionH relativeFrom="page">
              <wp:posOffset>0</wp:posOffset>
            </wp:positionH>
            <wp:positionV relativeFrom="page">
              <wp:posOffset>379729</wp:posOffset>
            </wp:positionV>
            <wp:extent cx="7292701" cy="2022252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701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DE709" w14:textId="77777777" w:rsidR="00521229" w:rsidRDefault="00521229">
      <w:pPr>
        <w:pStyle w:val="BodyText"/>
        <w:rPr>
          <w:rFonts w:ascii="Times New Roman"/>
          <w:sz w:val="20"/>
        </w:rPr>
      </w:pPr>
    </w:p>
    <w:p w14:paraId="37A506BB" w14:textId="77777777" w:rsidR="00521229" w:rsidRDefault="00521229">
      <w:pPr>
        <w:pStyle w:val="BodyText"/>
        <w:rPr>
          <w:rFonts w:ascii="Times New Roman"/>
          <w:sz w:val="20"/>
        </w:rPr>
      </w:pPr>
    </w:p>
    <w:p w14:paraId="51001231" w14:textId="77777777" w:rsidR="00521229" w:rsidRDefault="00521229">
      <w:pPr>
        <w:pStyle w:val="BodyText"/>
        <w:rPr>
          <w:rFonts w:ascii="Times New Roman"/>
          <w:sz w:val="20"/>
        </w:rPr>
      </w:pPr>
    </w:p>
    <w:p w14:paraId="0AC6CEFA" w14:textId="77777777" w:rsidR="00521229" w:rsidRDefault="00521229">
      <w:pPr>
        <w:pStyle w:val="BodyText"/>
        <w:spacing w:before="10"/>
        <w:rPr>
          <w:rFonts w:ascii="Times New Roman"/>
          <w:sz w:val="15"/>
        </w:rPr>
      </w:pPr>
    </w:p>
    <w:tbl>
      <w:tblPr>
        <w:tblW w:w="0" w:type="auto"/>
        <w:tblInd w:w="99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7266"/>
      </w:tblGrid>
      <w:tr w:rsidR="00521229" w14:paraId="79BBDA1D" w14:textId="77777777">
        <w:trPr>
          <w:trHeight w:val="295"/>
        </w:trPr>
        <w:tc>
          <w:tcPr>
            <w:tcW w:w="2660" w:type="dxa"/>
          </w:tcPr>
          <w:p w14:paraId="07FEF2E3" w14:textId="77777777" w:rsidR="00521229" w:rsidRDefault="00AB2A75">
            <w:pPr>
              <w:pStyle w:val="TableParagraph"/>
              <w:spacing w:before="45"/>
              <w:ind w:left="107"/>
              <w:rPr>
                <w:sz w:val="18"/>
              </w:rPr>
            </w:pPr>
            <w:r>
              <w:rPr>
                <w:sz w:val="18"/>
              </w:rPr>
              <w:t>Image Enhancement</w:t>
            </w:r>
          </w:p>
        </w:tc>
        <w:tc>
          <w:tcPr>
            <w:tcW w:w="7266" w:type="dxa"/>
          </w:tcPr>
          <w:p w14:paraId="5AB8AC6E" w14:textId="77777777" w:rsidR="00521229" w:rsidRDefault="00AB2A75">
            <w:pPr>
              <w:pStyle w:val="TableParagraph"/>
              <w:spacing w:before="45"/>
              <w:rPr>
                <w:sz w:val="18"/>
              </w:rPr>
            </w:pPr>
            <w:r>
              <w:rPr>
                <w:sz w:val="18"/>
              </w:rPr>
              <w:t>BLC/3D DNR/HLC</w:t>
            </w:r>
          </w:p>
        </w:tc>
      </w:tr>
      <w:tr w:rsidR="00521229" w14:paraId="68D122FB" w14:textId="77777777">
        <w:trPr>
          <w:trHeight w:val="494"/>
        </w:trPr>
        <w:tc>
          <w:tcPr>
            <w:tcW w:w="2660" w:type="dxa"/>
          </w:tcPr>
          <w:p w14:paraId="36AB88CA" w14:textId="77777777" w:rsidR="00521229" w:rsidRDefault="00AB2A75">
            <w:pPr>
              <w:pStyle w:val="TableParagraph"/>
              <w:spacing w:before="145"/>
              <w:ind w:left="107"/>
              <w:rPr>
                <w:sz w:val="18"/>
              </w:rPr>
            </w:pPr>
            <w:r>
              <w:rPr>
                <w:sz w:val="18"/>
              </w:rPr>
              <w:t>Image Settings</w:t>
            </w:r>
          </w:p>
        </w:tc>
        <w:tc>
          <w:tcPr>
            <w:tcW w:w="7266" w:type="dxa"/>
          </w:tcPr>
          <w:p w14:paraId="6DAB89C4" w14:textId="77777777" w:rsidR="00521229" w:rsidRDefault="00AB2A75">
            <w:pPr>
              <w:pStyle w:val="TableParagraph"/>
              <w:spacing w:before="60" w:line="218" w:lineRule="auto"/>
              <w:rPr>
                <w:sz w:val="18"/>
              </w:rPr>
            </w:pPr>
            <w:r>
              <w:rPr>
                <w:sz w:val="18"/>
              </w:rPr>
              <w:t>Saturation, brightness, contrast, sharpness, AGC, white balance adjustable by client software or web browser</w:t>
            </w:r>
          </w:p>
        </w:tc>
      </w:tr>
      <w:tr w:rsidR="00521229" w14:paraId="69C23DC7" w14:textId="77777777">
        <w:trPr>
          <w:trHeight w:val="294"/>
        </w:trPr>
        <w:tc>
          <w:tcPr>
            <w:tcW w:w="2660" w:type="dxa"/>
          </w:tcPr>
          <w:p w14:paraId="3A37DDE9" w14:textId="77777777" w:rsidR="00521229" w:rsidRDefault="00AB2A75"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Day/Night Switch</w:t>
            </w:r>
          </w:p>
        </w:tc>
        <w:tc>
          <w:tcPr>
            <w:tcW w:w="7266" w:type="dxa"/>
          </w:tcPr>
          <w:p w14:paraId="0C490E9C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Day/Night/Auto/Schedule</w:t>
            </w:r>
          </w:p>
        </w:tc>
      </w:tr>
      <w:tr w:rsidR="00521229" w14:paraId="7D51D377" w14:textId="77777777">
        <w:trPr>
          <w:trHeight w:val="292"/>
        </w:trPr>
        <w:tc>
          <w:tcPr>
            <w:tcW w:w="2660" w:type="dxa"/>
            <w:tcBorders>
              <w:bottom w:val="single" w:sz="12" w:space="0" w:color="BEBEBE"/>
            </w:tcBorders>
          </w:tcPr>
          <w:p w14:paraId="5BC8E397" w14:textId="77777777" w:rsidR="00521229" w:rsidRDefault="00AB2A75"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ROI (Region of Interest)</w:t>
            </w:r>
          </w:p>
        </w:tc>
        <w:tc>
          <w:tcPr>
            <w:tcW w:w="7266" w:type="dxa"/>
            <w:tcBorders>
              <w:bottom w:val="single" w:sz="12" w:space="0" w:color="BEBEBE"/>
            </w:tcBorders>
          </w:tcPr>
          <w:p w14:paraId="44D01210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Support 4 fixed region for main stream and sub-stream separately</w:t>
            </w:r>
          </w:p>
        </w:tc>
      </w:tr>
      <w:tr w:rsidR="00521229" w14:paraId="418D5BBF" w14:textId="77777777">
        <w:trPr>
          <w:trHeight w:val="275"/>
        </w:trPr>
        <w:tc>
          <w:tcPr>
            <w:tcW w:w="9926" w:type="dxa"/>
            <w:gridSpan w:val="2"/>
            <w:tcBorders>
              <w:top w:val="single" w:sz="12" w:space="0" w:color="BEBEBE"/>
            </w:tcBorders>
          </w:tcPr>
          <w:p w14:paraId="472A6C66" w14:textId="77777777" w:rsidR="00521229" w:rsidRDefault="00AB2A75">
            <w:pPr>
              <w:pStyle w:val="TableParagraph"/>
              <w:spacing w:before="29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Network</w:t>
            </w:r>
          </w:p>
        </w:tc>
      </w:tr>
      <w:tr w:rsidR="00521229" w14:paraId="784CD58E" w14:textId="77777777">
        <w:trPr>
          <w:trHeight w:val="299"/>
        </w:trPr>
        <w:tc>
          <w:tcPr>
            <w:tcW w:w="2660" w:type="dxa"/>
          </w:tcPr>
          <w:p w14:paraId="67058E4B" w14:textId="77777777" w:rsidR="00521229" w:rsidRDefault="00AB2A75"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Network Storage</w:t>
            </w:r>
          </w:p>
        </w:tc>
        <w:tc>
          <w:tcPr>
            <w:tcW w:w="7266" w:type="dxa"/>
          </w:tcPr>
          <w:p w14:paraId="5B30C044" w14:textId="77777777" w:rsidR="00521229" w:rsidRDefault="00AB2A75">
            <w:pPr>
              <w:pStyle w:val="TableParagraph"/>
              <w:spacing w:before="49"/>
              <w:rPr>
                <w:sz w:val="18"/>
              </w:rPr>
            </w:pPr>
            <w:r>
              <w:rPr>
                <w:sz w:val="18"/>
              </w:rPr>
              <w:t>Support micro SD/SDHC/SDXC card (128G) local storage, NAS (</w:t>
            </w:r>
            <w:proofErr w:type="gramStart"/>
            <w:r>
              <w:rPr>
                <w:sz w:val="18"/>
              </w:rPr>
              <w:t>NFS,SMB</w:t>
            </w:r>
            <w:proofErr w:type="gramEnd"/>
            <w:r>
              <w:rPr>
                <w:sz w:val="18"/>
              </w:rPr>
              <w:t>/CIFS), ANR</w:t>
            </w:r>
          </w:p>
        </w:tc>
      </w:tr>
      <w:tr w:rsidR="00521229" w14:paraId="074FB5FF" w14:textId="77777777">
        <w:trPr>
          <w:trHeight w:val="494"/>
        </w:trPr>
        <w:tc>
          <w:tcPr>
            <w:tcW w:w="2660" w:type="dxa"/>
          </w:tcPr>
          <w:p w14:paraId="36A99528" w14:textId="77777777" w:rsidR="00521229" w:rsidRDefault="00AB2A75">
            <w:pPr>
              <w:pStyle w:val="TableParagraph"/>
              <w:spacing w:before="145"/>
              <w:ind w:left="107"/>
              <w:rPr>
                <w:sz w:val="18"/>
              </w:rPr>
            </w:pPr>
            <w:r>
              <w:rPr>
                <w:sz w:val="18"/>
              </w:rPr>
              <w:t>Alarm Trigger</w:t>
            </w:r>
          </w:p>
        </w:tc>
        <w:tc>
          <w:tcPr>
            <w:tcW w:w="7266" w:type="dxa"/>
          </w:tcPr>
          <w:p w14:paraId="22CC0104" w14:textId="77777777" w:rsidR="00521229" w:rsidRDefault="00AB2A75">
            <w:pPr>
              <w:pStyle w:val="TableParagraph"/>
              <w:spacing w:before="60" w:line="218" w:lineRule="auto"/>
              <w:rPr>
                <w:sz w:val="18"/>
              </w:rPr>
            </w:pPr>
            <w:r>
              <w:rPr>
                <w:sz w:val="18"/>
              </w:rPr>
              <w:t>Motion detection, video tampering, network disconnected, IP address conflict, illegal login, HDD full, HDD error</w:t>
            </w:r>
          </w:p>
        </w:tc>
      </w:tr>
      <w:tr w:rsidR="00521229" w14:paraId="01A5EDE6" w14:textId="77777777">
        <w:trPr>
          <w:trHeight w:val="494"/>
        </w:trPr>
        <w:tc>
          <w:tcPr>
            <w:tcW w:w="2660" w:type="dxa"/>
          </w:tcPr>
          <w:p w14:paraId="1805AC50" w14:textId="77777777" w:rsidR="00521229" w:rsidRDefault="00AB2A75">
            <w:pPr>
              <w:pStyle w:val="TableParagraph"/>
              <w:spacing w:before="145"/>
              <w:ind w:left="107"/>
              <w:rPr>
                <w:sz w:val="18"/>
              </w:rPr>
            </w:pPr>
            <w:r>
              <w:rPr>
                <w:sz w:val="18"/>
              </w:rPr>
              <w:t>Protocols</w:t>
            </w:r>
          </w:p>
        </w:tc>
        <w:tc>
          <w:tcPr>
            <w:tcW w:w="7266" w:type="dxa"/>
          </w:tcPr>
          <w:p w14:paraId="2CB04724" w14:textId="77777777" w:rsidR="00521229" w:rsidRDefault="00AB2A75">
            <w:pPr>
              <w:pStyle w:val="TableParagraph"/>
              <w:spacing w:before="60" w:line="218" w:lineRule="auto"/>
              <w:ind w:right="126"/>
              <w:rPr>
                <w:sz w:val="18"/>
              </w:rPr>
            </w:pPr>
            <w:r>
              <w:rPr>
                <w:spacing w:val="-6"/>
                <w:sz w:val="18"/>
              </w:rPr>
              <w:t xml:space="preserve">TCP/IP, </w:t>
            </w:r>
            <w:r>
              <w:rPr>
                <w:spacing w:val="-5"/>
                <w:sz w:val="18"/>
              </w:rPr>
              <w:t xml:space="preserve">ICMP, HTTP, </w:t>
            </w:r>
            <w:r>
              <w:rPr>
                <w:sz w:val="18"/>
              </w:rPr>
              <w:t xml:space="preserve">HTTPS, </w:t>
            </w:r>
            <w:r>
              <w:rPr>
                <w:spacing w:val="-7"/>
                <w:sz w:val="18"/>
              </w:rPr>
              <w:t xml:space="preserve">FTP, </w:t>
            </w:r>
            <w:r>
              <w:rPr>
                <w:spacing w:val="-5"/>
                <w:sz w:val="18"/>
              </w:rPr>
              <w:t xml:space="preserve">DHCP, </w:t>
            </w:r>
            <w:r>
              <w:rPr>
                <w:sz w:val="18"/>
              </w:rPr>
              <w:t xml:space="preserve">DNS, DDNS, </w:t>
            </w:r>
            <w:r>
              <w:rPr>
                <w:spacing w:val="-6"/>
                <w:sz w:val="18"/>
              </w:rPr>
              <w:t xml:space="preserve">RTP, RTSP, </w:t>
            </w:r>
            <w:r>
              <w:rPr>
                <w:spacing w:val="-7"/>
                <w:sz w:val="18"/>
              </w:rPr>
              <w:t xml:space="preserve">RTCP, </w:t>
            </w:r>
            <w:proofErr w:type="spellStart"/>
            <w:r>
              <w:rPr>
                <w:sz w:val="18"/>
              </w:rPr>
              <w:t>PPPoE</w:t>
            </w:r>
            <w:proofErr w:type="spellEnd"/>
            <w:r>
              <w:rPr>
                <w:sz w:val="18"/>
              </w:rPr>
              <w:t xml:space="preserve">, </w:t>
            </w:r>
            <w:r>
              <w:rPr>
                <w:spacing w:val="-7"/>
                <w:sz w:val="18"/>
              </w:rPr>
              <w:t xml:space="preserve">NTP, </w:t>
            </w:r>
            <w:r>
              <w:rPr>
                <w:spacing w:val="-5"/>
                <w:sz w:val="18"/>
              </w:rPr>
              <w:t xml:space="preserve">UPnP, </w:t>
            </w:r>
            <w:r>
              <w:rPr>
                <w:spacing w:val="-6"/>
                <w:sz w:val="18"/>
              </w:rPr>
              <w:t xml:space="preserve">SMTP, </w:t>
            </w:r>
            <w:r>
              <w:rPr>
                <w:spacing w:val="-5"/>
                <w:sz w:val="18"/>
              </w:rPr>
              <w:t xml:space="preserve">SNMP, IGMP, </w:t>
            </w:r>
            <w:r>
              <w:rPr>
                <w:sz w:val="18"/>
              </w:rPr>
              <w:t xml:space="preserve">802.1X, QoS, IPv6, </w:t>
            </w:r>
            <w:r>
              <w:rPr>
                <w:spacing w:val="-6"/>
                <w:sz w:val="18"/>
              </w:rPr>
              <w:t>UDP,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Bonjour</w:t>
            </w:r>
          </w:p>
        </w:tc>
      </w:tr>
      <w:tr w:rsidR="00521229" w14:paraId="755EE4D1" w14:textId="77777777">
        <w:trPr>
          <w:trHeight w:val="496"/>
        </w:trPr>
        <w:tc>
          <w:tcPr>
            <w:tcW w:w="2660" w:type="dxa"/>
          </w:tcPr>
          <w:p w14:paraId="55A43E69" w14:textId="77777777" w:rsidR="00521229" w:rsidRDefault="00AB2A75">
            <w:pPr>
              <w:pStyle w:val="TableParagraph"/>
              <w:spacing w:before="147"/>
              <w:ind w:left="107"/>
              <w:rPr>
                <w:sz w:val="18"/>
              </w:rPr>
            </w:pPr>
            <w:r>
              <w:rPr>
                <w:sz w:val="18"/>
              </w:rPr>
              <w:t>General Function</w:t>
            </w:r>
          </w:p>
        </w:tc>
        <w:tc>
          <w:tcPr>
            <w:tcW w:w="7266" w:type="dxa"/>
          </w:tcPr>
          <w:p w14:paraId="18FB2248" w14:textId="77777777" w:rsidR="00521229" w:rsidRDefault="00AB2A75">
            <w:pPr>
              <w:pStyle w:val="TableParagraph"/>
              <w:spacing w:before="62" w:line="218" w:lineRule="auto"/>
              <w:ind w:right="126"/>
              <w:rPr>
                <w:sz w:val="18"/>
              </w:rPr>
            </w:pPr>
            <w:r>
              <w:rPr>
                <w:sz w:val="18"/>
              </w:rPr>
              <w:t>One-key reset, anti-flicker, heartbeat, mirror, password protection, privacy mask, watermark, IP address filter</w:t>
            </w:r>
          </w:p>
        </w:tc>
      </w:tr>
      <w:tr w:rsidR="00521229" w14:paraId="5080E531" w14:textId="77777777">
        <w:trPr>
          <w:trHeight w:val="295"/>
        </w:trPr>
        <w:tc>
          <w:tcPr>
            <w:tcW w:w="2660" w:type="dxa"/>
          </w:tcPr>
          <w:p w14:paraId="547D1CC3" w14:textId="77777777" w:rsidR="00521229" w:rsidRDefault="00AB2A75">
            <w:pPr>
              <w:pStyle w:val="TableParagraph"/>
              <w:spacing w:before="45"/>
              <w:ind w:left="107"/>
              <w:rPr>
                <w:sz w:val="18"/>
              </w:rPr>
            </w:pPr>
            <w:r>
              <w:rPr>
                <w:sz w:val="18"/>
              </w:rPr>
              <w:t>Firmware Version</w:t>
            </w:r>
          </w:p>
        </w:tc>
        <w:tc>
          <w:tcPr>
            <w:tcW w:w="7266" w:type="dxa"/>
          </w:tcPr>
          <w:p w14:paraId="5EC541F9" w14:textId="77777777" w:rsidR="00521229" w:rsidRDefault="00AB2A75">
            <w:pPr>
              <w:pStyle w:val="TableParagraph"/>
              <w:spacing w:before="45"/>
              <w:rPr>
                <w:sz w:val="18"/>
              </w:rPr>
            </w:pPr>
            <w:r>
              <w:rPr>
                <w:sz w:val="18"/>
              </w:rPr>
              <w:t>V5.5.70</w:t>
            </w:r>
          </w:p>
        </w:tc>
      </w:tr>
      <w:tr w:rsidR="00521229" w14:paraId="7BF980FC" w14:textId="77777777">
        <w:trPr>
          <w:trHeight w:val="294"/>
        </w:trPr>
        <w:tc>
          <w:tcPr>
            <w:tcW w:w="2660" w:type="dxa"/>
          </w:tcPr>
          <w:p w14:paraId="7BE56CAD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API</w:t>
            </w:r>
          </w:p>
        </w:tc>
        <w:tc>
          <w:tcPr>
            <w:tcW w:w="7266" w:type="dxa"/>
          </w:tcPr>
          <w:p w14:paraId="2B872DEC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ONVIF (PROFILE S, PROFILE G), ISAPI</w:t>
            </w:r>
          </w:p>
        </w:tc>
      </w:tr>
      <w:tr w:rsidR="00521229" w14:paraId="1A2D7C0A" w14:textId="77777777">
        <w:trPr>
          <w:trHeight w:val="326"/>
        </w:trPr>
        <w:tc>
          <w:tcPr>
            <w:tcW w:w="2660" w:type="dxa"/>
          </w:tcPr>
          <w:p w14:paraId="2DD643FA" w14:textId="77777777" w:rsidR="00521229" w:rsidRDefault="00AB2A75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Simultaneous Live View</w:t>
            </w:r>
          </w:p>
        </w:tc>
        <w:tc>
          <w:tcPr>
            <w:tcW w:w="7266" w:type="dxa"/>
          </w:tcPr>
          <w:p w14:paraId="0FFA8E30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Up to 6 channels</w:t>
            </w:r>
          </w:p>
        </w:tc>
      </w:tr>
      <w:tr w:rsidR="00521229" w14:paraId="32C4833C" w14:textId="77777777">
        <w:trPr>
          <w:trHeight w:val="534"/>
        </w:trPr>
        <w:tc>
          <w:tcPr>
            <w:tcW w:w="2660" w:type="dxa"/>
          </w:tcPr>
          <w:p w14:paraId="5DFC52BD" w14:textId="77777777" w:rsidR="00521229" w:rsidRDefault="00521229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14:paraId="33FF04F6" w14:textId="77777777" w:rsidR="00521229" w:rsidRDefault="00AB2A75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sz w:val="18"/>
              </w:rPr>
              <w:t>User/Host</w:t>
            </w:r>
          </w:p>
        </w:tc>
        <w:tc>
          <w:tcPr>
            <w:tcW w:w="7266" w:type="dxa"/>
          </w:tcPr>
          <w:p w14:paraId="596E2536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Up to 32 users</w:t>
            </w:r>
          </w:p>
          <w:p w14:paraId="71966C45" w14:textId="77777777" w:rsidR="00521229" w:rsidRDefault="00AB2A75">
            <w:pPr>
              <w:pStyle w:val="TableParagraph"/>
              <w:spacing w:before="17"/>
              <w:rPr>
                <w:sz w:val="18"/>
              </w:rPr>
            </w:pPr>
            <w:r>
              <w:rPr>
                <w:sz w:val="18"/>
              </w:rPr>
              <w:t>3 levels: Administrator, Operator and User</w:t>
            </w:r>
          </w:p>
        </w:tc>
      </w:tr>
      <w:tr w:rsidR="00521229" w14:paraId="316C6273" w14:textId="77777777">
        <w:trPr>
          <w:trHeight w:val="297"/>
        </w:trPr>
        <w:tc>
          <w:tcPr>
            <w:tcW w:w="2660" w:type="dxa"/>
          </w:tcPr>
          <w:p w14:paraId="37EB6B7D" w14:textId="77777777" w:rsidR="00521229" w:rsidRDefault="00AB2A75"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Client</w:t>
            </w:r>
          </w:p>
        </w:tc>
        <w:tc>
          <w:tcPr>
            <w:tcW w:w="7266" w:type="dxa"/>
          </w:tcPr>
          <w:p w14:paraId="5D877A51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 xml:space="preserve">iVMS-4200, </w:t>
            </w:r>
            <w:proofErr w:type="spellStart"/>
            <w:r>
              <w:rPr>
                <w:sz w:val="18"/>
              </w:rPr>
              <w:t>Hik</w:t>
            </w:r>
            <w:proofErr w:type="spellEnd"/>
            <w:r>
              <w:rPr>
                <w:sz w:val="18"/>
              </w:rPr>
              <w:t>-Connect, iVMS-4500, iVMS-5200</w:t>
            </w:r>
          </w:p>
        </w:tc>
      </w:tr>
      <w:tr w:rsidR="00521229" w14:paraId="3C941BD6" w14:textId="77777777">
        <w:trPr>
          <w:trHeight w:val="289"/>
        </w:trPr>
        <w:tc>
          <w:tcPr>
            <w:tcW w:w="2660" w:type="dxa"/>
            <w:tcBorders>
              <w:bottom w:val="single" w:sz="12" w:space="0" w:color="BEBEBE"/>
            </w:tcBorders>
          </w:tcPr>
          <w:p w14:paraId="26099445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Web Browser</w:t>
            </w:r>
          </w:p>
        </w:tc>
        <w:tc>
          <w:tcPr>
            <w:tcW w:w="7266" w:type="dxa"/>
            <w:tcBorders>
              <w:bottom w:val="single" w:sz="12" w:space="0" w:color="BEBEBE"/>
            </w:tcBorders>
          </w:tcPr>
          <w:p w14:paraId="5889E146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IE8+, Chrome 41.0-44, Firefox 30.0-51, Safari 8.0-11</w:t>
            </w:r>
          </w:p>
        </w:tc>
      </w:tr>
      <w:tr w:rsidR="00521229" w14:paraId="72E22D6D" w14:textId="77777777">
        <w:trPr>
          <w:trHeight w:val="27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18FCBFAE" w14:textId="77777777" w:rsidR="00521229" w:rsidRDefault="00AB2A75">
            <w:pPr>
              <w:pStyle w:val="TableParagraph"/>
              <w:spacing w:before="29"/>
              <w:ind w:left="1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Interface</w:t>
            </w: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33522F02" w14:textId="77777777" w:rsidR="00521229" w:rsidRDefault="0052122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21229" w14:paraId="79C9E295" w14:textId="77777777">
        <w:trPr>
          <w:trHeight w:val="299"/>
        </w:trPr>
        <w:tc>
          <w:tcPr>
            <w:tcW w:w="2660" w:type="dxa"/>
          </w:tcPr>
          <w:p w14:paraId="69F5964C" w14:textId="77777777" w:rsidR="00521229" w:rsidRDefault="00AB2A75"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Audio</w:t>
            </w:r>
          </w:p>
        </w:tc>
        <w:tc>
          <w:tcPr>
            <w:tcW w:w="7266" w:type="dxa"/>
          </w:tcPr>
          <w:p w14:paraId="0D93CA70" w14:textId="77777777" w:rsidR="00521229" w:rsidRDefault="00AB2A75">
            <w:pPr>
              <w:pStyle w:val="TableParagraph"/>
              <w:spacing w:before="49"/>
              <w:rPr>
                <w:sz w:val="18"/>
              </w:rPr>
            </w:pPr>
            <w:r>
              <w:rPr>
                <w:sz w:val="18"/>
              </w:rPr>
              <w:t>Built-in speaker</w:t>
            </w:r>
          </w:p>
        </w:tc>
      </w:tr>
      <w:tr w:rsidR="00521229" w14:paraId="43E6BE41" w14:textId="77777777">
        <w:trPr>
          <w:trHeight w:val="294"/>
        </w:trPr>
        <w:tc>
          <w:tcPr>
            <w:tcW w:w="2660" w:type="dxa"/>
          </w:tcPr>
          <w:p w14:paraId="51065B4C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Communication Interface</w:t>
            </w:r>
          </w:p>
        </w:tc>
        <w:tc>
          <w:tcPr>
            <w:tcW w:w="7266" w:type="dxa"/>
          </w:tcPr>
          <w:p w14:paraId="7BE96579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 RJ45 10M/100M self-adaptive Ethernet port</w:t>
            </w:r>
          </w:p>
        </w:tc>
      </w:tr>
      <w:tr w:rsidR="00521229" w14:paraId="5D46FAD4" w14:textId="77777777">
        <w:trPr>
          <w:trHeight w:val="294"/>
        </w:trPr>
        <w:tc>
          <w:tcPr>
            <w:tcW w:w="2660" w:type="dxa"/>
          </w:tcPr>
          <w:p w14:paraId="061DA1A7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On-board Storage</w:t>
            </w:r>
          </w:p>
        </w:tc>
        <w:tc>
          <w:tcPr>
            <w:tcW w:w="7266" w:type="dxa"/>
          </w:tcPr>
          <w:p w14:paraId="39CF3592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Built-in micro SD/SDHC/SDXC slot, up to 128 GB</w:t>
            </w:r>
          </w:p>
        </w:tc>
      </w:tr>
      <w:tr w:rsidR="00521229" w14:paraId="159E8C29" w14:textId="77777777">
        <w:trPr>
          <w:trHeight w:val="294"/>
        </w:trPr>
        <w:tc>
          <w:tcPr>
            <w:tcW w:w="2660" w:type="dxa"/>
          </w:tcPr>
          <w:p w14:paraId="07117A39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SVC</w:t>
            </w:r>
          </w:p>
        </w:tc>
        <w:tc>
          <w:tcPr>
            <w:tcW w:w="7266" w:type="dxa"/>
          </w:tcPr>
          <w:p w14:paraId="448AA311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H.264 and H.265 encoding support</w:t>
            </w:r>
          </w:p>
        </w:tc>
      </w:tr>
      <w:tr w:rsidR="00521229" w14:paraId="612AEF0E" w14:textId="77777777">
        <w:trPr>
          <w:trHeight w:val="292"/>
        </w:trPr>
        <w:tc>
          <w:tcPr>
            <w:tcW w:w="2660" w:type="dxa"/>
            <w:tcBorders>
              <w:bottom w:val="single" w:sz="12" w:space="0" w:color="BEBEBE"/>
            </w:tcBorders>
          </w:tcPr>
          <w:p w14:paraId="7E73B138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Reset Button</w:t>
            </w:r>
          </w:p>
        </w:tc>
        <w:tc>
          <w:tcPr>
            <w:tcW w:w="7266" w:type="dxa"/>
            <w:tcBorders>
              <w:bottom w:val="single" w:sz="12" w:space="0" w:color="BEBEBE"/>
            </w:tcBorders>
          </w:tcPr>
          <w:p w14:paraId="3762B79E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521229" w14:paraId="775973C1" w14:textId="77777777">
        <w:trPr>
          <w:trHeight w:val="272"/>
        </w:trPr>
        <w:tc>
          <w:tcPr>
            <w:tcW w:w="9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4721D0F0" w14:textId="77777777" w:rsidR="00521229" w:rsidRDefault="00AB2A75">
            <w:pPr>
              <w:pStyle w:val="TableParagraph"/>
              <w:spacing w:before="29"/>
              <w:ind w:left="1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General</w:t>
            </w:r>
          </w:p>
        </w:tc>
      </w:tr>
      <w:tr w:rsidR="00521229" w14:paraId="0404EB6F" w14:textId="77777777">
        <w:trPr>
          <w:trHeight w:val="299"/>
        </w:trPr>
        <w:tc>
          <w:tcPr>
            <w:tcW w:w="2660" w:type="dxa"/>
          </w:tcPr>
          <w:p w14:paraId="3DBABAE2" w14:textId="77777777" w:rsidR="00521229" w:rsidRDefault="00AB2A75"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z w:val="18"/>
              </w:rPr>
              <w:t>Operating Conditions</w:t>
            </w:r>
          </w:p>
        </w:tc>
        <w:tc>
          <w:tcPr>
            <w:tcW w:w="7266" w:type="dxa"/>
          </w:tcPr>
          <w:p w14:paraId="3FA04F09" w14:textId="77777777" w:rsidR="00521229" w:rsidRDefault="00AB2A75"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-30 °C to +60 °C (-22 °F to +140 °F), humidity 95% or less (non-condensing)</w:t>
            </w:r>
          </w:p>
        </w:tc>
      </w:tr>
      <w:tr w:rsidR="00521229" w14:paraId="29052AD5" w14:textId="77777777">
        <w:trPr>
          <w:trHeight w:val="534"/>
        </w:trPr>
        <w:tc>
          <w:tcPr>
            <w:tcW w:w="2660" w:type="dxa"/>
          </w:tcPr>
          <w:p w14:paraId="4BC8A8A9" w14:textId="77777777" w:rsidR="00521229" w:rsidRDefault="00521229">
            <w:pPr>
              <w:pStyle w:val="TableParagraph"/>
              <w:spacing w:before="5"/>
              <w:ind w:left="0"/>
              <w:rPr>
                <w:rFonts w:ascii="Times New Roman"/>
                <w:sz w:val="14"/>
              </w:rPr>
            </w:pPr>
          </w:p>
          <w:p w14:paraId="6BFB4318" w14:textId="77777777" w:rsidR="00521229" w:rsidRDefault="00AB2A7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Power Supply</w:t>
            </w:r>
          </w:p>
        </w:tc>
        <w:tc>
          <w:tcPr>
            <w:tcW w:w="7266" w:type="dxa"/>
          </w:tcPr>
          <w:p w14:paraId="2149D88C" w14:textId="77777777" w:rsidR="00521229" w:rsidRDefault="00AB2A75">
            <w:pPr>
              <w:pStyle w:val="TableParagraph"/>
              <w:spacing w:before="36" w:line="230" w:lineRule="atLeast"/>
              <w:ind w:right="3824"/>
              <w:rPr>
                <w:sz w:val="18"/>
              </w:rPr>
            </w:pPr>
            <w:r>
              <w:rPr>
                <w:sz w:val="18"/>
              </w:rPr>
              <w:t>12 VDC ± 25%, 5.5 mm coaxial power plug PoE (802.3af, class 3)</w:t>
            </w:r>
          </w:p>
        </w:tc>
      </w:tr>
      <w:tr w:rsidR="00521229" w14:paraId="7BB34901" w14:textId="77777777">
        <w:trPr>
          <w:trHeight w:val="534"/>
        </w:trPr>
        <w:tc>
          <w:tcPr>
            <w:tcW w:w="2660" w:type="dxa"/>
          </w:tcPr>
          <w:p w14:paraId="4648FB28" w14:textId="77777777" w:rsidR="00521229" w:rsidRDefault="00521229">
            <w:pPr>
              <w:pStyle w:val="TableParagraph"/>
              <w:spacing w:before="5"/>
              <w:ind w:left="0"/>
              <w:rPr>
                <w:rFonts w:ascii="Times New Roman"/>
                <w:sz w:val="14"/>
              </w:rPr>
            </w:pPr>
          </w:p>
          <w:p w14:paraId="78D7F5D5" w14:textId="77777777" w:rsidR="00521229" w:rsidRDefault="00AB2A7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Power Consumption</w:t>
            </w:r>
          </w:p>
        </w:tc>
        <w:tc>
          <w:tcPr>
            <w:tcW w:w="7266" w:type="dxa"/>
          </w:tcPr>
          <w:p w14:paraId="0FFEF773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12 VDC, 0.5 A, max. 6 W</w:t>
            </w:r>
          </w:p>
          <w:p w14:paraId="4367AF0C" w14:textId="77777777" w:rsidR="00521229" w:rsidRDefault="00AB2A75">
            <w:pPr>
              <w:pStyle w:val="TableParagraph"/>
              <w:spacing w:before="17"/>
              <w:rPr>
                <w:sz w:val="18"/>
              </w:rPr>
            </w:pPr>
            <w:r>
              <w:rPr>
                <w:sz w:val="18"/>
              </w:rPr>
              <w:t>PoE: (802.3af, 36 V to 57 V), 0.3 A to 0.1 A, max. 7.5 W</w:t>
            </w:r>
          </w:p>
        </w:tc>
      </w:tr>
      <w:tr w:rsidR="00521229" w14:paraId="064F2C41" w14:textId="77777777">
        <w:trPr>
          <w:trHeight w:val="297"/>
        </w:trPr>
        <w:tc>
          <w:tcPr>
            <w:tcW w:w="2660" w:type="dxa"/>
          </w:tcPr>
          <w:p w14:paraId="2804AFEA" w14:textId="77777777" w:rsidR="00521229" w:rsidRDefault="00AB2A75"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Protection Level</w:t>
            </w:r>
          </w:p>
        </w:tc>
        <w:tc>
          <w:tcPr>
            <w:tcW w:w="7266" w:type="dxa"/>
          </w:tcPr>
          <w:p w14:paraId="56DD63EC" w14:textId="77777777" w:rsidR="00521229" w:rsidRDefault="00AB2A75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IP66</w:t>
            </w:r>
          </w:p>
        </w:tc>
      </w:tr>
      <w:tr w:rsidR="00521229" w14:paraId="33074630" w14:textId="77777777">
        <w:trPr>
          <w:trHeight w:val="294"/>
        </w:trPr>
        <w:tc>
          <w:tcPr>
            <w:tcW w:w="2660" w:type="dxa"/>
          </w:tcPr>
          <w:p w14:paraId="26617316" w14:textId="77777777" w:rsidR="00521229" w:rsidRDefault="00AB2A7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Material</w:t>
            </w:r>
          </w:p>
        </w:tc>
        <w:tc>
          <w:tcPr>
            <w:tcW w:w="7266" w:type="dxa"/>
          </w:tcPr>
          <w:p w14:paraId="0388D2AF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Front cover: metal, back cover: metal</w:t>
            </w:r>
          </w:p>
        </w:tc>
      </w:tr>
      <w:tr w:rsidR="00521229" w14:paraId="3FFE4324" w14:textId="77777777">
        <w:trPr>
          <w:trHeight w:val="534"/>
        </w:trPr>
        <w:tc>
          <w:tcPr>
            <w:tcW w:w="2660" w:type="dxa"/>
          </w:tcPr>
          <w:p w14:paraId="391C6545" w14:textId="77777777" w:rsidR="00521229" w:rsidRDefault="00521229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14:paraId="1165ECFF" w14:textId="77777777" w:rsidR="00521229" w:rsidRDefault="00AB2A75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sz w:val="18"/>
              </w:rPr>
              <w:t>Dimension</w:t>
            </w:r>
          </w:p>
        </w:tc>
        <w:tc>
          <w:tcPr>
            <w:tcW w:w="7266" w:type="dxa"/>
          </w:tcPr>
          <w:p w14:paraId="0E41BFD1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Camera: Φ 105 × 292.2 mm (Φ 4.1" × 11.5")</w:t>
            </w:r>
          </w:p>
          <w:p w14:paraId="0B686BDA" w14:textId="77777777" w:rsidR="00521229" w:rsidRDefault="00AB2A75">
            <w:pPr>
              <w:pStyle w:val="TableParagraph"/>
              <w:spacing w:before="20"/>
              <w:rPr>
                <w:sz w:val="18"/>
              </w:rPr>
            </w:pPr>
            <w:r>
              <w:rPr>
                <w:sz w:val="18"/>
              </w:rPr>
              <w:t>With package: 385 × 190 × 180 mm (15.2" × 7.5" × 7.1")</w:t>
            </w:r>
          </w:p>
        </w:tc>
      </w:tr>
      <w:tr w:rsidR="00521229" w14:paraId="0D16716A" w14:textId="77777777">
        <w:trPr>
          <w:trHeight w:val="534"/>
        </w:trPr>
        <w:tc>
          <w:tcPr>
            <w:tcW w:w="2660" w:type="dxa"/>
          </w:tcPr>
          <w:p w14:paraId="186297B8" w14:textId="77777777" w:rsidR="00521229" w:rsidRDefault="00521229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14:paraId="196326F1" w14:textId="77777777" w:rsidR="00521229" w:rsidRDefault="00AB2A75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sz w:val="18"/>
              </w:rPr>
              <w:t>Weight</w:t>
            </w:r>
          </w:p>
        </w:tc>
        <w:tc>
          <w:tcPr>
            <w:tcW w:w="7266" w:type="dxa"/>
          </w:tcPr>
          <w:p w14:paraId="0BD9AEC4" w14:textId="77777777" w:rsidR="00521229" w:rsidRDefault="00AB2A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Camera: 1320 g (2.9 lb.)</w:t>
            </w:r>
          </w:p>
          <w:p w14:paraId="3912460F" w14:textId="77777777" w:rsidR="00521229" w:rsidRDefault="00AB2A75">
            <w:pPr>
              <w:pStyle w:val="TableParagraph"/>
              <w:spacing w:before="20"/>
              <w:rPr>
                <w:sz w:val="18"/>
              </w:rPr>
            </w:pPr>
            <w:r>
              <w:rPr>
                <w:sz w:val="18"/>
              </w:rPr>
              <w:t>With package: 1924 g (4.2 lb.)</w:t>
            </w:r>
          </w:p>
        </w:tc>
      </w:tr>
    </w:tbl>
    <w:p w14:paraId="31099952" w14:textId="77777777" w:rsidR="00521229" w:rsidRDefault="00521229">
      <w:pPr>
        <w:pStyle w:val="BodyText"/>
        <w:rPr>
          <w:rFonts w:ascii="Times New Roman"/>
          <w:sz w:val="20"/>
        </w:rPr>
      </w:pPr>
    </w:p>
    <w:p w14:paraId="584B9FE7" w14:textId="77777777" w:rsidR="00521229" w:rsidRDefault="00521229">
      <w:pPr>
        <w:pStyle w:val="BodyText"/>
        <w:rPr>
          <w:rFonts w:ascii="Times New Roman"/>
          <w:sz w:val="20"/>
        </w:rPr>
      </w:pPr>
    </w:p>
    <w:p w14:paraId="684234D6" w14:textId="77777777" w:rsidR="00521229" w:rsidRDefault="00521229">
      <w:pPr>
        <w:pStyle w:val="BodyText"/>
        <w:rPr>
          <w:rFonts w:ascii="Times New Roman"/>
          <w:sz w:val="20"/>
        </w:rPr>
      </w:pPr>
    </w:p>
    <w:p w14:paraId="4EF1E05D" w14:textId="77777777" w:rsidR="00521229" w:rsidRDefault="00521229">
      <w:pPr>
        <w:pStyle w:val="BodyText"/>
        <w:rPr>
          <w:rFonts w:ascii="Times New Roman"/>
          <w:sz w:val="20"/>
        </w:rPr>
      </w:pPr>
    </w:p>
    <w:p w14:paraId="30393BD5" w14:textId="77777777" w:rsidR="00521229" w:rsidRDefault="00521229">
      <w:pPr>
        <w:pStyle w:val="BodyText"/>
        <w:rPr>
          <w:rFonts w:ascii="Times New Roman"/>
          <w:sz w:val="20"/>
        </w:rPr>
      </w:pPr>
    </w:p>
    <w:p w14:paraId="1EB9315F" w14:textId="77777777" w:rsidR="00521229" w:rsidRDefault="00521229">
      <w:pPr>
        <w:pStyle w:val="BodyText"/>
        <w:rPr>
          <w:rFonts w:ascii="Times New Roman"/>
          <w:sz w:val="20"/>
        </w:rPr>
      </w:pPr>
    </w:p>
    <w:p w14:paraId="41A7DEEE" w14:textId="77777777" w:rsidR="00521229" w:rsidRDefault="00AB2A75">
      <w:pPr>
        <w:pStyle w:val="Heading2"/>
        <w:spacing w:before="209"/>
      </w:pPr>
      <w:r>
        <w:t>Available Model</w:t>
      </w:r>
    </w:p>
    <w:p w14:paraId="4D6B18FD" w14:textId="5C0AAB2C" w:rsidR="00521229" w:rsidRDefault="00AB2A75" w:rsidP="00AB2A75">
      <w:pPr>
        <w:ind w:firstLine="720"/>
        <w:rPr>
          <w:sz w:val="18"/>
        </w:rPr>
        <w:sectPr w:rsidR="00521229">
          <w:pgSz w:w="11910" w:h="16840"/>
          <w:pgMar w:top="580" w:right="0" w:bottom="280" w:left="0" w:header="720" w:footer="720" w:gutter="0"/>
          <w:cols w:space="720"/>
        </w:sectPr>
      </w:pPr>
      <w:r>
        <w:rPr>
          <w:sz w:val="18"/>
        </w:rPr>
        <w:t xml:space="preserve">       </w:t>
      </w:r>
      <w:r w:rsidRPr="00AB2A75">
        <w:rPr>
          <w:sz w:val="18"/>
        </w:rPr>
        <w:t>HNC344-XBSL</w:t>
      </w:r>
      <w:r>
        <w:rPr>
          <w:sz w:val="18"/>
        </w:rPr>
        <w:t>/</w:t>
      </w:r>
      <w:r w:rsidRPr="00AB2A75">
        <w:rPr>
          <w:sz w:val="18"/>
        </w:rPr>
        <w:t>2.8</w:t>
      </w:r>
    </w:p>
    <w:p w14:paraId="20AA8066" w14:textId="77777777" w:rsidR="00521229" w:rsidRDefault="00AB2A75">
      <w:pPr>
        <w:pStyle w:val="Heading2"/>
        <w:ind w:left="1236"/>
      </w:pPr>
      <w:r>
        <w:lastRenderedPageBreak/>
        <w:t>Dimension</w:t>
      </w:r>
    </w:p>
    <w:p w14:paraId="480C7E67" w14:textId="77777777" w:rsidR="00521229" w:rsidRDefault="00521229">
      <w:pPr>
        <w:pStyle w:val="BodyText"/>
        <w:rPr>
          <w:b/>
          <w:sz w:val="20"/>
        </w:rPr>
      </w:pPr>
    </w:p>
    <w:p w14:paraId="225A1BD9" w14:textId="77777777" w:rsidR="00521229" w:rsidRDefault="00521229">
      <w:pPr>
        <w:pStyle w:val="BodyText"/>
        <w:spacing w:before="9"/>
        <w:rPr>
          <w:b/>
          <w:sz w:val="24"/>
        </w:rPr>
      </w:pPr>
    </w:p>
    <w:p w14:paraId="75EB12EB" w14:textId="77777777" w:rsidR="00521229" w:rsidRDefault="00AB2A75">
      <w:pPr>
        <w:tabs>
          <w:tab w:val="left" w:pos="9078"/>
        </w:tabs>
        <w:spacing w:before="64"/>
        <w:ind w:left="7891"/>
        <w:rPr>
          <w:sz w:val="19"/>
        </w:rPr>
      </w:pPr>
      <w:r>
        <w:rPr>
          <w:w w:val="101"/>
          <w:sz w:val="19"/>
          <w:u w:val="single"/>
        </w:rPr>
        <w:t xml:space="preserve"> </w:t>
      </w:r>
      <w:r>
        <w:rPr>
          <w:sz w:val="19"/>
          <w:u w:val="single"/>
        </w:rPr>
        <w:t xml:space="preserve">   </w:t>
      </w:r>
      <w:r>
        <w:rPr>
          <w:spacing w:val="-10"/>
          <w:sz w:val="19"/>
          <w:u w:val="single"/>
        </w:rPr>
        <w:t xml:space="preserve"> </w:t>
      </w:r>
      <w:r>
        <w:rPr>
          <w:sz w:val="19"/>
          <w:u w:val="single"/>
        </w:rPr>
        <w:t>90.4(3.6")</w:t>
      </w:r>
      <w:r>
        <w:rPr>
          <w:sz w:val="19"/>
          <w:u w:val="single"/>
        </w:rPr>
        <w:tab/>
      </w:r>
    </w:p>
    <w:p w14:paraId="5641BF53" w14:textId="77777777" w:rsidR="00521229" w:rsidRDefault="00521229">
      <w:pPr>
        <w:pStyle w:val="BodyText"/>
        <w:rPr>
          <w:sz w:val="20"/>
        </w:rPr>
      </w:pPr>
    </w:p>
    <w:p w14:paraId="3355BA08" w14:textId="77777777" w:rsidR="00521229" w:rsidRDefault="00521229">
      <w:pPr>
        <w:pStyle w:val="BodyText"/>
        <w:rPr>
          <w:sz w:val="20"/>
        </w:rPr>
      </w:pPr>
    </w:p>
    <w:p w14:paraId="7ACE8770" w14:textId="77777777" w:rsidR="00521229" w:rsidRDefault="00521229">
      <w:pPr>
        <w:pStyle w:val="BodyText"/>
        <w:spacing w:before="1"/>
        <w:rPr>
          <w:sz w:val="21"/>
        </w:rPr>
      </w:pPr>
    </w:p>
    <w:p w14:paraId="602EDF47" w14:textId="77777777" w:rsidR="00521229" w:rsidRDefault="00AB2A75">
      <w:pPr>
        <w:spacing w:before="64"/>
        <w:ind w:left="4006" w:right="5553"/>
        <w:jc w:val="center"/>
        <w:rPr>
          <w:sz w:val="19"/>
        </w:rPr>
      </w:pPr>
      <w:r>
        <w:pict w14:anchorId="7F95322A">
          <v:shape id="_x0000_s1026" type="#_x0000_t202" style="position:absolute;left:0;text-align:left;margin-left:481.6pt;margin-top:-8.75pt;width:11.65pt;height:63.85pt;z-index:1144;mso-position-horizontal-relative:page" filled="f" stroked="f">
            <v:textbox style="layout-flow:vertical;mso-layout-flow-alt:bottom-to-top" inset="0,0,0,0">
              <w:txbxContent>
                <w:p w14:paraId="565021E4" w14:textId="77777777" w:rsidR="00521229" w:rsidRDefault="00AB2A75">
                  <w:pPr>
                    <w:tabs>
                      <w:tab w:val="left" w:pos="1256"/>
                    </w:tabs>
                    <w:spacing w:line="215" w:lineRule="exact"/>
                    <w:ind w:left="20"/>
                    <w:rPr>
                      <w:sz w:val="19"/>
                    </w:rPr>
                  </w:pPr>
                  <w:r>
                    <w:rPr>
                      <w:w w:val="101"/>
                      <w:sz w:val="19"/>
                      <w:u w:val="single"/>
                    </w:rPr>
                    <w:t xml:space="preserve"> </w:t>
                  </w:r>
                  <w:r>
                    <w:rPr>
                      <w:sz w:val="19"/>
                      <w:u w:val="single"/>
                    </w:rPr>
                    <w:t xml:space="preserve">   </w:t>
                  </w:r>
                  <w:r>
                    <w:rPr>
                      <w:spacing w:val="13"/>
                      <w:sz w:val="19"/>
                      <w:u w:val="single"/>
                    </w:rPr>
                    <w:t xml:space="preserve"> </w:t>
                  </w:r>
                  <w:r>
                    <w:rPr>
                      <w:sz w:val="19"/>
                      <w:u w:val="single"/>
                    </w:rPr>
                    <w:t>93.1(3.7")</w:t>
                  </w:r>
                  <w:r>
                    <w:rPr>
                      <w:sz w:val="19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>Ø 105(4.1")</w:t>
      </w:r>
    </w:p>
    <w:p w14:paraId="01388FEC" w14:textId="77777777" w:rsidR="00521229" w:rsidRDefault="00521229">
      <w:pPr>
        <w:pStyle w:val="BodyText"/>
        <w:rPr>
          <w:sz w:val="20"/>
        </w:rPr>
      </w:pPr>
    </w:p>
    <w:p w14:paraId="71F5FE23" w14:textId="77777777" w:rsidR="00521229" w:rsidRDefault="00521229">
      <w:pPr>
        <w:pStyle w:val="BodyText"/>
        <w:rPr>
          <w:sz w:val="20"/>
        </w:rPr>
      </w:pPr>
    </w:p>
    <w:p w14:paraId="052387C5" w14:textId="77777777" w:rsidR="00521229" w:rsidRDefault="00521229">
      <w:pPr>
        <w:pStyle w:val="BodyText"/>
        <w:rPr>
          <w:sz w:val="20"/>
        </w:rPr>
      </w:pPr>
    </w:p>
    <w:p w14:paraId="3F1C43BE" w14:textId="77777777" w:rsidR="00521229" w:rsidRDefault="00521229">
      <w:pPr>
        <w:pStyle w:val="BodyText"/>
        <w:rPr>
          <w:sz w:val="20"/>
        </w:rPr>
      </w:pPr>
    </w:p>
    <w:p w14:paraId="3A5FAC30" w14:textId="77777777" w:rsidR="00521229" w:rsidRDefault="00521229">
      <w:pPr>
        <w:pStyle w:val="BodyText"/>
        <w:spacing w:before="11"/>
        <w:rPr>
          <w:sz w:val="24"/>
        </w:rPr>
      </w:pPr>
    </w:p>
    <w:p w14:paraId="035D70F4" w14:textId="77777777" w:rsidR="00521229" w:rsidRDefault="00AB2A75">
      <w:pPr>
        <w:spacing w:before="64"/>
        <w:ind w:left="4716" w:right="4915"/>
        <w:jc w:val="center"/>
        <w:rPr>
          <w:sz w:val="19"/>
        </w:rPr>
      </w:pPr>
      <w:r>
        <w:rPr>
          <w:sz w:val="19"/>
        </w:rPr>
        <w:t>292.2(11.5")</w:t>
      </w:r>
    </w:p>
    <w:p w14:paraId="32C2E701" w14:textId="77777777" w:rsidR="00521229" w:rsidRDefault="00521229">
      <w:pPr>
        <w:pStyle w:val="BodyText"/>
        <w:rPr>
          <w:sz w:val="20"/>
        </w:rPr>
      </w:pPr>
    </w:p>
    <w:p w14:paraId="7A24EB33" w14:textId="77777777" w:rsidR="00521229" w:rsidRDefault="00521229">
      <w:pPr>
        <w:pStyle w:val="BodyText"/>
        <w:rPr>
          <w:sz w:val="20"/>
        </w:rPr>
      </w:pPr>
    </w:p>
    <w:p w14:paraId="755FFB8F" w14:textId="77777777" w:rsidR="00521229" w:rsidRDefault="00521229">
      <w:pPr>
        <w:pStyle w:val="BodyText"/>
        <w:rPr>
          <w:sz w:val="20"/>
        </w:rPr>
      </w:pPr>
    </w:p>
    <w:p w14:paraId="7E429CD9" w14:textId="77777777" w:rsidR="00521229" w:rsidRDefault="00521229">
      <w:pPr>
        <w:pStyle w:val="BodyText"/>
        <w:rPr>
          <w:sz w:val="20"/>
        </w:rPr>
      </w:pPr>
    </w:p>
    <w:p w14:paraId="5C88336E" w14:textId="77777777" w:rsidR="00521229" w:rsidRDefault="00521229">
      <w:pPr>
        <w:pStyle w:val="BodyText"/>
        <w:rPr>
          <w:sz w:val="20"/>
        </w:rPr>
      </w:pPr>
    </w:p>
    <w:p w14:paraId="7029F3E0" w14:textId="77777777" w:rsidR="00521229" w:rsidRDefault="00521229">
      <w:pPr>
        <w:pStyle w:val="BodyText"/>
        <w:rPr>
          <w:sz w:val="20"/>
        </w:rPr>
      </w:pPr>
    </w:p>
    <w:p w14:paraId="147DCE51" w14:textId="77777777" w:rsidR="00521229" w:rsidRDefault="00521229">
      <w:pPr>
        <w:pStyle w:val="BodyText"/>
        <w:rPr>
          <w:sz w:val="20"/>
        </w:rPr>
      </w:pPr>
    </w:p>
    <w:p w14:paraId="3960A94E" w14:textId="77777777" w:rsidR="00521229" w:rsidRDefault="00521229">
      <w:pPr>
        <w:pStyle w:val="BodyText"/>
        <w:rPr>
          <w:sz w:val="20"/>
        </w:rPr>
      </w:pPr>
    </w:p>
    <w:p w14:paraId="4C4BF1CC" w14:textId="77777777" w:rsidR="00521229" w:rsidRDefault="00521229">
      <w:pPr>
        <w:rPr>
          <w:sz w:val="20"/>
        </w:rPr>
        <w:sectPr w:rsidR="00521229">
          <w:pgSz w:w="11910" w:h="16840"/>
          <w:pgMar w:top="1580" w:right="0" w:bottom="280" w:left="0" w:header="720" w:footer="720" w:gutter="0"/>
          <w:cols w:space="720"/>
        </w:sectPr>
      </w:pPr>
    </w:p>
    <w:p w14:paraId="1887FE7F" w14:textId="77777777" w:rsidR="00521229" w:rsidRDefault="00521229">
      <w:pPr>
        <w:pStyle w:val="BodyText"/>
        <w:rPr>
          <w:sz w:val="28"/>
        </w:rPr>
      </w:pPr>
    </w:p>
    <w:p w14:paraId="343B0A61" w14:textId="77777777" w:rsidR="00521229" w:rsidRDefault="00AB2A75">
      <w:pPr>
        <w:pStyle w:val="Heading2"/>
        <w:spacing w:before="224"/>
        <w:ind w:left="1310"/>
      </w:pPr>
      <w:r>
        <w:t>Accessory</w:t>
      </w:r>
    </w:p>
    <w:p w14:paraId="580A0693" w14:textId="77777777" w:rsidR="00521229" w:rsidRDefault="00AB2A75">
      <w:pPr>
        <w:pStyle w:val="BodyText"/>
        <w:spacing w:before="9"/>
        <w:rPr>
          <w:b/>
          <w:sz w:val="17"/>
        </w:rPr>
      </w:pPr>
      <w:r>
        <w:br w:type="column"/>
      </w:r>
    </w:p>
    <w:p w14:paraId="13AB1F5B" w14:textId="77777777" w:rsidR="00521229" w:rsidRDefault="00AB2A75">
      <w:pPr>
        <w:ind w:left="1310"/>
        <w:rPr>
          <w:sz w:val="19"/>
        </w:rPr>
      </w:pPr>
      <w:r>
        <w:rPr>
          <w:sz w:val="19"/>
        </w:rPr>
        <w:t>Unit: mm(inch)</w:t>
      </w:r>
    </w:p>
    <w:p w14:paraId="26DE9364" w14:textId="77777777" w:rsidR="00521229" w:rsidRDefault="00521229">
      <w:pPr>
        <w:rPr>
          <w:sz w:val="19"/>
        </w:rPr>
        <w:sectPr w:rsidR="00521229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507" w:space="4806"/>
            <w:col w:w="4597"/>
          </w:cols>
        </w:sectPr>
      </w:pPr>
    </w:p>
    <w:p w14:paraId="43C9390C" w14:textId="77777777" w:rsidR="00521229" w:rsidRDefault="00AB2A75">
      <w:pPr>
        <w:pStyle w:val="BodyText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268420079" behindDoc="1" locked="0" layoutInCell="1" allowOverlap="1" wp14:anchorId="19B263EE" wp14:editId="6BB05FE0">
            <wp:simplePos x="0" y="0"/>
            <wp:positionH relativeFrom="page">
              <wp:posOffset>6350</wp:posOffset>
            </wp:positionH>
            <wp:positionV relativeFrom="page">
              <wp:posOffset>351051</wp:posOffset>
            </wp:positionV>
            <wp:extent cx="7192887" cy="10073394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887" cy="10073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8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3"/>
        <w:gridCol w:w="1956"/>
        <w:gridCol w:w="2195"/>
        <w:gridCol w:w="2052"/>
      </w:tblGrid>
      <w:tr w:rsidR="00521229" w14:paraId="57D6C9F5" w14:textId="77777777">
        <w:trPr>
          <w:trHeight w:val="1587"/>
        </w:trPr>
        <w:tc>
          <w:tcPr>
            <w:tcW w:w="2073" w:type="dxa"/>
          </w:tcPr>
          <w:p w14:paraId="199E5369" w14:textId="77777777" w:rsidR="00521229" w:rsidRDefault="0052122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56" w:type="dxa"/>
          </w:tcPr>
          <w:p w14:paraId="69F292A6" w14:textId="77777777" w:rsidR="00521229" w:rsidRDefault="0052122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95" w:type="dxa"/>
          </w:tcPr>
          <w:p w14:paraId="19F0CA4A" w14:textId="77777777" w:rsidR="00521229" w:rsidRDefault="0052122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</w:tcPr>
          <w:p w14:paraId="458D4682" w14:textId="77777777" w:rsidR="00521229" w:rsidRDefault="0052122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21229" w14:paraId="704627B6" w14:textId="77777777">
        <w:trPr>
          <w:trHeight w:val="539"/>
        </w:trPr>
        <w:tc>
          <w:tcPr>
            <w:tcW w:w="2073" w:type="dxa"/>
          </w:tcPr>
          <w:p w14:paraId="660EA8F3" w14:textId="7D8E9BB6" w:rsidR="00521229" w:rsidRDefault="00AB2A75">
            <w:pPr>
              <w:pStyle w:val="TableParagraph"/>
              <w:spacing w:before="11"/>
              <w:ind w:left="171" w:right="401"/>
              <w:jc w:val="center"/>
              <w:rPr>
                <w:sz w:val="18"/>
              </w:rPr>
            </w:pPr>
            <w:r>
              <w:rPr>
                <w:sz w:val="18"/>
              </w:rPr>
              <w:t>HTH-</w:t>
            </w:r>
            <w:r>
              <w:rPr>
                <w:sz w:val="18"/>
              </w:rPr>
              <w:t>475ZJ-SUS</w:t>
            </w:r>
          </w:p>
          <w:p w14:paraId="5B745029" w14:textId="77777777" w:rsidR="00521229" w:rsidRDefault="00AB2A75">
            <w:pPr>
              <w:pStyle w:val="TableParagraph"/>
              <w:spacing w:before="92" w:line="196" w:lineRule="exact"/>
              <w:ind w:left="171" w:right="402"/>
              <w:jc w:val="center"/>
              <w:rPr>
                <w:sz w:val="18"/>
              </w:rPr>
            </w:pPr>
            <w:r>
              <w:rPr>
                <w:sz w:val="18"/>
              </w:rPr>
              <w:t>Vertical Pole Mount</w:t>
            </w:r>
          </w:p>
        </w:tc>
        <w:tc>
          <w:tcPr>
            <w:tcW w:w="1956" w:type="dxa"/>
          </w:tcPr>
          <w:p w14:paraId="18342597" w14:textId="519CA95A" w:rsidR="00521229" w:rsidRDefault="00AB2A75">
            <w:pPr>
              <w:pStyle w:val="TableParagraph"/>
              <w:spacing w:before="11"/>
              <w:ind w:left="433"/>
              <w:rPr>
                <w:sz w:val="18"/>
              </w:rPr>
            </w:pPr>
            <w:r>
              <w:rPr>
                <w:sz w:val="18"/>
              </w:rPr>
              <w:t>HTH-</w:t>
            </w:r>
            <w:r>
              <w:rPr>
                <w:sz w:val="18"/>
              </w:rPr>
              <w:t>476ZJ-SUS</w:t>
            </w:r>
          </w:p>
          <w:p w14:paraId="2392CC87" w14:textId="77777777" w:rsidR="00521229" w:rsidRDefault="00AB2A75">
            <w:pPr>
              <w:pStyle w:val="TableParagraph"/>
              <w:spacing w:before="92" w:line="196" w:lineRule="exact"/>
              <w:ind w:left="462"/>
              <w:rPr>
                <w:sz w:val="18"/>
              </w:rPr>
            </w:pPr>
            <w:r>
              <w:rPr>
                <w:sz w:val="18"/>
              </w:rPr>
              <w:t>Corner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Mount</w:t>
            </w:r>
          </w:p>
        </w:tc>
        <w:tc>
          <w:tcPr>
            <w:tcW w:w="2195" w:type="dxa"/>
          </w:tcPr>
          <w:p w14:paraId="51BD1322" w14:textId="609ECF91" w:rsidR="00521229" w:rsidRDefault="00AB2A75">
            <w:pPr>
              <w:pStyle w:val="TableParagraph"/>
              <w:spacing w:before="11"/>
              <w:ind w:left="775"/>
              <w:rPr>
                <w:sz w:val="18"/>
              </w:rPr>
            </w:pPr>
            <w:r>
              <w:rPr>
                <w:sz w:val="18"/>
              </w:rPr>
              <w:t>HTH-</w:t>
            </w:r>
            <w:r>
              <w:rPr>
                <w:sz w:val="18"/>
              </w:rPr>
              <w:t>260ZJ</w:t>
            </w:r>
          </w:p>
          <w:p w14:paraId="5D93F31D" w14:textId="77777777" w:rsidR="00521229" w:rsidRDefault="00AB2A75">
            <w:pPr>
              <w:pStyle w:val="TableParagraph"/>
              <w:spacing w:before="92" w:line="196" w:lineRule="exact"/>
              <w:ind w:left="691"/>
              <w:rPr>
                <w:sz w:val="18"/>
              </w:rPr>
            </w:pPr>
            <w:r>
              <w:rPr>
                <w:sz w:val="18"/>
              </w:rPr>
              <w:t>Junction Box</w:t>
            </w:r>
          </w:p>
        </w:tc>
        <w:tc>
          <w:tcPr>
            <w:tcW w:w="2052" w:type="dxa"/>
          </w:tcPr>
          <w:p w14:paraId="0FE291BB" w14:textId="122A2196" w:rsidR="00521229" w:rsidRDefault="00AB2A75">
            <w:pPr>
              <w:pStyle w:val="TableParagraph"/>
              <w:spacing w:before="11"/>
              <w:ind w:left="644"/>
              <w:rPr>
                <w:sz w:val="18"/>
              </w:rPr>
            </w:pPr>
            <w:r>
              <w:rPr>
                <w:sz w:val="18"/>
              </w:rPr>
              <w:t>HTH-</w:t>
            </w:r>
            <w:bookmarkStart w:id="2" w:name="_GoBack"/>
            <w:bookmarkEnd w:id="2"/>
            <w:r>
              <w:rPr>
                <w:sz w:val="18"/>
              </w:rPr>
              <w:t>280ZJ-S</w:t>
            </w:r>
          </w:p>
          <w:p w14:paraId="01FD5F85" w14:textId="77777777" w:rsidR="00521229" w:rsidRDefault="00AB2A75">
            <w:pPr>
              <w:pStyle w:val="TableParagraph"/>
              <w:spacing w:before="92" w:line="196" w:lineRule="exact"/>
              <w:ind w:left="630"/>
              <w:rPr>
                <w:sz w:val="18"/>
              </w:rPr>
            </w:pPr>
            <w:r>
              <w:rPr>
                <w:sz w:val="18"/>
              </w:rPr>
              <w:t>Junction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Box</w:t>
            </w:r>
          </w:p>
        </w:tc>
      </w:tr>
    </w:tbl>
    <w:p w14:paraId="4E6E6C60" w14:textId="77777777" w:rsidR="00521229" w:rsidRDefault="00521229">
      <w:pPr>
        <w:pStyle w:val="BodyText"/>
        <w:rPr>
          <w:sz w:val="20"/>
        </w:rPr>
      </w:pPr>
    </w:p>
    <w:p w14:paraId="7D4087FF" w14:textId="2F4BA2D1" w:rsidR="00521229" w:rsidRDefault="00521229">
      <w:pPr>
        <w:pStyle w:val="BodyText"/>
        <w:rPr>
          <w:sz w:val="20"/>
        </w:rPr>
      </w:pPr>
    </w:p>
    <w:p w14:paraId="2FAE3BC5" w14:textId="03B1F79B" w:rsidR="00521229" w:rsidRDefault="00AB2A75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44398BF2" wp14:editId="466BDF4E">
            <wp:simplePos x="0" y="0"/>
            <wp:positionH relativeFrom="column">
              <wp:posOffset>361950</wp:posOffset>
            </wp:positionH>
            <wp:positionV relativeFrom="paragraph">
              <wp:posOffset>17779</wp:posOffset>
            </wp:positionV>
            <wp:extent cx="7105650" cy="416851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it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011" cy="417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7D167" w14:textId="77777777" w:rsidR="00521229" w:rsidRDefault="00521229">
      <w:pPr>
        <w:pStyle w:val="BodyText"/>
        <w:rPr>
          <w:sz w:val="20"/>
        </w:rPr>
      </w:pPr>
    </w:p>
    <w:p w14:paraId="5A693847" w14:textId="77777777" w:rsidR="00521229" w:rsidRDefault="00521229">
      <w:pPr>
        <w:pStyle w:val="BodyText"/>
        <w:rPr>
          <w:sz w:val="20"/>
        </w:rPr>
      </w:pPr>
    </w:p>
    <w:p w14:paraId="11A0F029" w14:textId="77777777" w:rsidR="00521229" w:rsidRDefault="00521229">
      <w:pPr>
        <w:pStyle w:val="BodyText"/>
        <w:rPr>
          <w:sz w:val="20"/>
        </w:rPr>
      </w:pPr>
    </w:p>
    <w:p w14:paraId="662A0BBD" w14:textId="77777777" w:rsidR="00521229" w:rsidRDefault="00521229">
      <w:pPr>
        <w:pStyle w:val="BodyText"/>
        <w:rPr>
          <w:sz w:val="20"/>
        </w:rPr>
      </w:pPr>
    </w:p>
    <w:p w14:paraId="7611505C" w14:textId="77777777" w:rsidR="00521229" w:rsidRDefault="00521229">
      <w:pPr>
        <w:pStyle w:val="BodyText"/>
        <w:rPr>
          <w:sz w:val="20"/>
        </w:rPr>
      </w:pPr>
    </w:p>
    <w:p w14:paraId="1144DF8C" w14:textId="77777777" w:rsidR="00521229" w:rsidRDefault="00521229">
      <w:pPr>
        <w:pStyle w:val="BodyText"/>
        <w:rPr>
          <w:sz w:val="20"/>
        </w:rPr>
      </w:pPr>
    </w:p>
    <w:p w14:paraId="1A40B6BC" w14:textId="77777777" w:rsidR="00521229" w:rsidRDefault="00521229">
      <w:pPr>
        <w:pStyle w:val="BodyText"/>
        <w:rPr>
          <w:sz w:val="20"/>
        </w:rPr>
      </w:pPr>
    </w:p>
    <w:p w14:paraId="3FAEF89A" w14:textId="77777777" w:rsidR="00521229" w:rsidRDefault="00521229">
      <w:pPr>
        <w:pStyle w:val="BodyText"/>
        <w:rPr>
          <w:sz w:val="20"/>
        </w:rPr>
      </w:pPr>
    </w:p>
    <w:p w14:paraId="36840F87" w14:textId="77777777" w:rsidR="00521229" w:rsidRDefault="00521229">
      <w:pPr>
        <w:pStyle w:val="BodyText"/>
        <w:rPr>
          <w:sz w:val="20"/>
        </w:rPr>
      </w:pPr>
    </w:p>
    <w:p w14:paraId="035470E2" w14:textId="77777777" w:rsidR="00521229" w:rsidRDefault="00521229">
      <w:pPr>
        <w:pStyle w:val="BodyText"/>
        <w:rPr>
          <w:sz w:val="20"/>
        </w:rPr>
      </w:pPr>
    </w:p>
    <w:p w14:paraId="597B427A" w14:textId="77777777" w:rsidR="00521229" w:rsidRDefault="00521229">
      <w:pPr>
        <w:pStyle w:val="BodyText"/>
        <w:rPr>
          <w:sz w:val="20"/>
        </w:rPr>
      </w:pPr>
    </w:p>
    <w:p w14:paraId="68B21AE3" w14:textId="77777777" w:rsidR="00521229" w:rsidRDefault="00521229">
      <w:pPr>
        <w:pStyle w:val="BodyText"/>
        <w:rPr>
          <w:sz w:val="20"/>
        </w:rPr>
      </w:pPr>
    </w:p>
    <w:p w14:paraId="13BE5BC5" w14:textId="77777777" w:rsidR="00521229" w:rsidRDefault="00521229">
      <w:pPr>
        <w:pStyle w:val="BodyText"/>
        <w:rPr>
          <w:sz w:val="20"/>
        </w:rPr>
      </w:pPr>
    </w:p>
    <w:p w14:paraId="08D35E3A" w14:textId="77777777" w:rsidR="00521229" w:rsidRDefault="00521229">
      <w:pPr>
        <w:pStyle w:val="BodyText"/>
        <w:rPr>
          <w:sz w:val="20"/>
        </w:rPr>
      </w:pPr>
    </w:p>
    <w:p w14:paraId="2FD27964" w14:textId="77777777" w:rsidR="00521229" w:rsidRDefault="00521229">
      <w:pPr>
        <w:pStyle w:val="BodyText"/>
        <w:rPr>
          <w:sz w:val="20"/>
        </w:rPr>
      </w:pPr>
    </w:p>
    <w:p w14:paraId="3887AC26" w14:textId="77777777" w:rsidR="00521229" w:rsidRDefault="00521229">
      <w:pPr>
        <w:pStyle w:val="BodyText"/>
        <w:rPr>
          <w:sz w:val="20"/>
        </w:rPr>
      </w:pPr>
    </w:p>
    <w:p w14:paraId="47E3F7D5" w14:textId="77777777" w:rsidR="00521229" w:rsidRDefault="00521229">
      <w:pPr>
        <w:pStyle w:val="BodyText"/>
        <w:rPr>
          <w:sz w:val="20"/>
        </w:rPr>
      </w:pPr>
    </w:p>
    <w:p w14:paraId="0FA791E7" w14:textId="77777777" w:rsidR="00521229" w:rsidRDefault="00521229">
      <w:pPr>
        <w:pStyle w:val="BodyText"/>
        <w:spacing w:before="9"/>
        <w:rPr>
          <w:sz w:val="24"/>
        </w:rPr>
      </w:pPr>
    </w:p>
    <w:p w14:paraId="2A95177F" w14:textId="77777777" w:rsidR="00521229" w:rsidRDefault="00AB2A75">
      <w:pPr>
        <w:spacing w:before="68"/>
        <w:ind w:left="6992"/>
        <w:rPr>
          <w:b/>
          <w:sz w:val="16"/>
        </w:rPr>
      </w:pPr>
      <w:r>
        <w:rPr>
          <w:b/>
          <w:sz w:val="16"/>
        </w:rPr>
        <w:t>05057020181225</w:t>
      </w:r>
    </w:p>
    <w:sectPr w:rsidR="00521229">
      <w:type w:val="continuous"/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C2D4A"/>
    <w:multiLevelType w:val="hybridMultilevel"/>
    <w:tmpl w:val="4CDCF0D0"/>
    <w:lvl w:ilvl="0" w:tplc="0B32DE64">
      <w:numFmt w:val="bullet"/>
      <w:lvlText w:val=""/>
      <w:lvlJc w:val="left"/>
      <w:pPr>
        <w:ind w:left="1480" w:hanging="42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2020C888">
      <w:numFmt w:val="bullet"/>
      <w:lvlText w:val="•"/>
      <w:lvlJc w:val="left"/>
      <w:pPr>
        <w:ind w:left="1993" w:hanging="420"/>
      </w:pPr>
      <w:rPr>
        <w:rFonts w:hint="default"/>
        <w:lang w:val="en-US" w:eastAsia="en-US" w:bidi="en-US"/>
      </w:rPr>
    </w:lvl>
    <w:lvl w:ilvl="2" w:tplc="850C7C1A">
      <w:numFmt w:val="bullet"/>
      <w:lvlText w:val="•"/>
      <w:lvlJc w:val="left"/>
      <w:pPr>
        <w:ind w:left="2507" w:hanging="420"/>
      </w:pPr>
      <w:rPr>
        <w:rFonts w:hint="default"/>
        <w:lang w:val="en-US" w:eastAsia="en-US" w:bidi="en-US"/>
      </w:rPr>
    </w:lvl>
    <w:lvl w:ilvl="3" w:tplc="604243AE">
      <w:numFmt w:val="bullet"/>
      <w:lvlText w:val="•"/>
      <w:lvlJc w:val="left"/>
      <w:pPr>
        <w:ind w:left="3021" w:hanging="420"/>
      </w:pPr>
      <w:rPr>
        <w:rFonts w:hint="default"/>
        <w:lang w:val="en-US" w:eastAsia="en-US" w:bidi="en-US"/>
      </w:rPr>
    </w:lvl>
    <w:lvl w:ilvl="4" w:tplc="E0247402">
      <w:numFmt w:val="bullet"/>
      <w:lvlText w:val="•"/>
      <w:lvlJc w:val="left"/>
      <w:pPr>
        <w:ind w:left="3535" w:hanging="420"/>
      </w:pPr>
      <w:rPr>
        <w:rFonts w:hint="default"/>
        <w:lang w:val="en-US" w:eastAsia="en-US" w:bidi="en-US"/>
      </w:rPr>
    </w:lvl>
    <w:lvl w:ilvl="5" w:tplc="FE20A062">
      <w:numFmt w:val="bullet"/>
      <w:lvlText w:val="•"/>
      <w:lvlJc w:val="left"/>
      <w:pPr>
        <w:ind w:left="4048" w:hanging="420"/>
      </w:pPr>
      <w:rPr>
        <w:rFonts w:hint="default"/>
        <w:lang w:val="en-US" w:eastAsia="en-US" w:bidi="en-US"/>
      </w:rPr>
    </w:lvl>
    <w:lvl w:ilvl="6" w:tplc="80328B86">
      <w:numFmt w:val="bullet"/>
      <w:lvlText w:val="•"/>
      <w:lvlJc w:val="left"/>
      <w:pPr>
        <w:ind w:left="4562" w:hanging="420"/>
      </w:pPr>
      <w:rPr>
        <w:rFonts w:hint="default"/>
        <w:lang w:val="en-US" w:eastAsia="en-US" w:bidi="en-US"/>
      </w:rPr>
    </w:lvl>
    <w:lvl w:ilvl="7" w:tplc="04CE9D86">
      <w:numFmt w:val="bullet"/>
      <w:lvlText w:val="•"/>
      <w:lvlJc w:val="left"/>
      <w:pPr>
        <w:ind w:left="5076" w:hanging="420"/>
      </w:pPr>
      <w:rPr>
        <w:rFonts w:hint="default"/>
        <w:lang w:val="en-US" w:eastAsia="en-US" w:bidi="en-US"/>
      </w:rPr>
    </w:lvl>
    <w:lvl w:ilvl="8" w:tplc="A0E29488">
      <w:numFmt w:val="bullet"/>
      <w:lvlText w:val="•"/>
      <w:lvlJc w:val="left"/>
      <w:pPr>
        <w:ind w:left="5590" w:hanging="420"/>
      </w:pPr>
      <w:rPr>
        <w:rFonts w:hint="default"/>
        <w:lang w:val="en-US" w:eastAsia="en-US" w:bidi="en-US"/>
      </w:rPr>
    </w:lvl>
  </w:abstractNum>
  <w:abstractNum w:abstractNumId="1" w15:restartNumberingAfterBreak="0">
    <w:nsid w:val="48B76328"/>
    <w:multiLevelType w:val="hybridMultilevel"/>
    <w:tmpl w:val="87C0577A"/>
    <w:lvl w:ilvl="0" w:tplc="5CE66BFC">
      <w:numFmt w:val="bullet"/>
      <w:lvlText w:val=""/>
      <w:lvlJc w:val="left"/>
      <w:pPr>
        <w:ind w:left="1723" w:hanging="42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35CC544C">
      <w:numFmt w:val="bullet"/>
      <w:lvlText w:val="•"/>
      <w:lvlJc w:val="left"/>
      <w:pPr>
        <w:ind w:left="2072" w:hanging="420"/>
      </w:pPr>
      <w:rPr>
        <w:rFonts w:hint="default"/>
        <w:lang w:val="en-US" w:eastAsia="en-US" w:bidi="en-US"/>
      </w:rPr>
    </w:lvl>
    <w:lvl w:ilvl="2" w:tplc="449213D8">
      <w:numFmt w:val="bullet"/>
      <w:lvlText w:val="•"/>
      <w:lvlJc w:val="left"/>
      <w:pPr>
        <w:ind w:left="2425" w:hanging="420"/>
      </w:pPr>
      <w:rPr>
        <w:rFonts w:hint="default"/>
        <w:lang w:val="en-US" w:eastAsia="en-US" w:bidi="en-US"/>
      </w:rPr>
    </w:lvl>
    <w:lvl w:ilvl="3" w:tplc="8EE088E8">
      <w:numFmt w:val="bullet"/>
      <w:lvlText w:val="•"/>
      <w:lvlJc w:val="left"/>
      <w:pPr>
        <w:ind w:left="2778" w:hanging="420"/>
      </w:pPr>
      <w:rPr>
        <w:rFonts w:hint="default"/>
        <w:lang w:val="en-US" w:eastAsia="en-US" w:bidi="en-US"/>
      </w:rPr>
    </w:lvl>
    <w:lvl w:ilvl="4" w:tplc="A1C6DBFC">
      <w:numFmt w:val="bullet"/>
      <w:lvlText w:val="•"/>
      <w:lvlJc w:val="left"/>
      <w:pPr>
        <w:ind w:left="3131" w:hanging="420"/>
      </w:pPr>
      <w:rPr>
        <w:rFonts w:hint="default"/>
        <w:lang w:val="en-US" w:eastAsia="en-US" w:bidi="en-US"/>
      </w:rPr>
    </w:lvl>
    <w:lvl w:ilvl="5" w:tplc="D19855EE">
      <w:numFmt w:val="bullet"/>
      <w:lvlText w:val="•"/>
      <w:lvlJc w:val="left"/>
      <w:pPr>
        <w:ind w:left="3484" w:hanging="420"/>
      </w:pPr>
      <w:rPr>
        <w:rFonts w:hint="default"/>
        <w:lang w:val="en-US" w:eastAsia="en-US" w:bidi="en-US"/>
      </w:rPr>
    </w:lvl>
    <w:lvl w:ilvl="6" w:tplc="1D94FAEE">
      <w:numFmt w:val="bullet"/>
      <w:lvlText w:val="•"/>
      <w:lvlJc w:val="left"/>
      <w:pPr>
        <w:ind w:left="3837" w:hanging="420"/>
      </w:pPr>
      <w:rPr>
        <w:rFonts w:hint="default"/>
        <w:lang w:val="en-US" w:eastAsia="en-US" w:bidi="en-US"/>
      </w:rPr>
    </w:lvl>
    <w:lvl w:ilvl="7" w:tplc="310A9414">
      <w:numFmt w:val="bullet"/>
      <w:lvlText w:val="•"/>
      <w:lvlJc w:val="left"/>
      <w:pPr>
        <w:ind w:left="4190" w:hanging="420"/>
      </w:pPr>
      <w:rPr>
        <w:rFonts w:hint="default"/>
        <w:lang w:val="en-US" w:eastAsia="en-US" w:bidi="en-US"/>
      </w:rPr>
    </w:lvl>
    <w:lvl w:ilvl="8" w:tplc="42F8B9E4">
      <w:numFmt w:val="bullet"/>
      <w:lvlText w:val="•"/>
      <w:lvlJc w:val="left"/>
      <w:pPr>
        <w:ind w:left="4542" w:hanging="42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1229"/>
    <w:rsid w:val="00521229"/>
    <w:rsid w:val="00AB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08DD3DE"/>
  <w15:docId w15:val="{6F41CD77-5D13-42BB-9848-A4C8A5DC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8"/>
      <w:ind w:left="36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69"/>
      <w:ind w:left="1008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99"/>
      <w:ind w:left="1480" w:hanging="420"/>
    </w:pPr>
  </w:style>
  <w:style w:type="paragraph" w:customStyle="1" w:styleId="TableParagraph">
    <w:name w:val="Table Paragraph"/>
    <w:basedOn w:val="Normal"/>
    <w:uiPriority w:val="1"/>
    <w:qFormat/>
    <w:pPr>
      <w:spacing w:before="44"/>
      <w:ind w:left="108"/>
    </w:pPr>
  </w:style>
  <w:style w:type="paragraph" w:styleId="NormalWeb">
    <w:name w:val="Normal (Web)"/>
    <w:basedOn w:val="Normal"/>
    <w:uiPriority w:val="99"/>
    <w:semiHidden/>
    <w:unhideWhenUsed/>
    <w:rsid w:val="00AB2A75"/>
    <w:pPr>
      <w:widowControl/>
      <w:autoSpaceDE/>
      <w:autoSpaceDN/>
      <w:spacing w:before="100" w:beforeAutospacing="1" w:after="100" w:afterAutospacing="1"/>
    </w:pPr>
    <w:rPr>
      <w:rFonts w:ascii="SimSun" w:eastAsia="SimSun" w:hAnsi="SimSun" w:cs="SimSun"/>
      <w:sz w:val="24"/>
      <w:szCs w:val="24"/>
      <w:lang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A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A75"/>
    <w:rPr>
      <w:rFonts w:ascii="Segoe UI" w:eastAsia="Calibri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3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666</Words>
  <Characters>3800</Characters>
  <Application>Microsoft Office Word</Application>
  <DocSecurity>0</DocSecurity>
  <Lines>31</Lines>
  <Paragraphs>8</Paragraphs>
  <ScaleCrop>false</ScaleCrop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Lee, Chai</cp:lastModifiedBy>
  <cp:revision>2</cp:revision>
  <dcterms:created xsi:type="dcterms:W3CDTF">2019-05-02T18:07:00Z</dcterms:created>
  <dcterms:modified xsi:type="dcterms:W3CDTF">2019-05-02T18:11:00Z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2019-05-02T00:00:00Z</vt:filetime>
  </property>
</Properties>
</file>