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737A" w14:textId="17111198" w:rsidR="00246B08" w:rsidRDefault="004571C8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503298320" behindDoc="0" locked="0" layoutInCell="1" allowOverlap="1" wp14:anchorId="04DCBB2E" wp14:editId="72B4AFA4">
            <wp:simplePos x="0" y="0"/>
            <wp:positionH relativeFrom="column">
              <wp:posOffset>5114925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5FEF6" w14:textId="083E9BCD" w:rsidR="00246B08" w:rsidRDefault="00246B08">
      <w:pPr>
        <w:pStyle w:val="BodyText"/>
        <w:rPr>
          <w:rFonts w:ascii="Times New Roman"/>
        </w:rPr>
      </w:pPr>
    </w:p>
    <w:p w14:paraId="1B831616" w14:textId="2C07123A" w:rsidR="00246B08" w:rsidRDefault="00246B08">
      <w:pPr>
        <w:pStyle w:val="BodyText"/>
        <w:spacing w:before="11"/>
        <w:rPr>
          <w:rFonts w:ascii="Times New Roman"/>
        </w:rPr>
      </w:pPr>
    </w:p>
    <w:p w14:paraId="0EF30111" w14:textId="64EBC12A" w:rsidR="00246B08" w:rsidRDefault="004571C8">
      <w:pPr>
        <w:pStyle w:val="Heading1"/>
        <w:spacing w:before="37"/>
      </w:pPr>
      <w:r>
        <w:rPr>
          <w:rFonts w:ascii="Times New Roman"/>
          <w:noProof/>
        </w:rPr>
        <w:drawing>
          <wp:anchor distT="0" distB="0" distL="114300" distR="114300" simplePos="0" relativeHeight="251657216" behindDoc="0" locked="0" layoutInCell="1" allowOverlap="1" wp14:anchorId="1A5D4FF4" wp14:editId="5BB79668">
            <wp:simplePos x="0" y="0"/>
            <wp:positionH relativeFrom="column">
              <wp:posOffset>4591050</wp:posOffset>
            </wp:positionH>
            <wp:positionV relativeFrom="paragraph">
              <wp:posOffset>18415</wp:posOffset>
            </wp:positionV>
            <wp:extent cx="2895600" cy="289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C6986F-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A">
        <w:rPr>
          <w:color w:val="FFFFFF"/>
        </w:rPr>
        <w:t>]</w:t>
      </w:r>
    </w:p>
    <w:p w14:paraId="2BB33984" w14:textId="1948B7A8" w:rsidR="004571C8" w:rsidRDefault="00EA047A" w:rsidP="004571C8">
      <w:pPr>
        <w:pStyle w:val="NormalWeb"/>
        <w:spacing w:before="0" w:beforeAutospacing="0" w:after="0" w:afterAutospacing="0" w:line="400" w:lineRule="exact"/>
        <w:rPr>
          <w:rFonts w:ascii="Calibri" w:hAnsi="Calibri" w:cs="Times New Roman"/>
          <w:b/>
          <w:bCs/>
          <w:kern w:val="24"/>
          <w:sz w:val="32"/>
          <w:szCs w:val="32"/>
        </w:rPr>
      </w:pPr>
      <w:r>
        <w:rPr>
          <w:b/>
          <w:color w:val="FFFFFF"/>
          <w:sz w:val="32"/>
        </w:rPr>
        <w:t xml:space="preserve">8 MP </w:t>
      </w:r>
      <w:r w:rsidR="004571C8">
        <w:rPr>
          <w:rFonts w:hint="eastAsia"/>
          <w:color w:val="FFFFFF"/>
        </w:rPr>
        <w:t>2C</w:t>
      </w:r>
      <w:bookmarkStart w:id="0" w:name="_Hlk7693152"/>
      <w:bookmarkStart w:id="1" w:name="_Hlk7693153"/>
      <w:r w:rsidR="004571C8">
        <w:rPr>
          <w:rFonts w:ascii="Calibri" w:hAnsi="Calibri" w:cs="Times New Roman"/>
          <w:b/>
          <w:bCs/>
          <w:kern w:val="24"/>
          <w:sz w:val="32"/>
          <w:szCs w:val="32"/>
        </w:rPr>
        <w:t>HN</w:t>
      </w:r>
      <w:r>
        <w:rPr>
          <w:rFonts w:ascii="Calibri" w:hAnsi="Calibri" w:cs="Times New Roman"/>
          <w:b/>
          <w:bCs/>
          <w:kern w:val="24"/>
          <w:sz w:val="32"/>
          <w:szCs w:val="32"/>
        </w:rPr>
        <w:t>C6924F-A</w:t>
      </w:r>
    </w:p>
    <w:p w14:paraId="15B245DC" w14:textId="45026F65" w:rsidR="004571C8" w:rsidRDefault="004571C8" w:rsidP="004571C8">
      <w:pPr>
        <w:pStyle w:val="NormalWeb"/>
        <w:spacing w:before="0" w:beforeAutospacing="0" w:after="0" w:afterAutospacing="0" w:line="400" w:lineRule="exact"/>
        <w:ind w:left="360"/>
        <w:rPr>
          <w:sz w:val="32"/>
          <w:szCs w:val="32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</w:t>
      </w:r>
      <w:bookmarkEnd w:id="0"/>
      <w:bookmarkEnd w:id="1"/>
      <w:r w:rsidR="00EA047A">
        <w:rPr>
          <w:rFonts w:ascii="Calibri" w:hAnsi="Calibri" w:cs="Times New Roman"/>
          <w:b/>
          <w:bCs/>
          <w:kern w:val="24"/>
          <w:sz w:val="32"/>
          <w:szCs w:val="32"/>
        </w:rPr>
        <w:t xml:space="preserve">8 MP </w:t>
      </w:r>
      <w:proofErr w:type="spellStart"/>
      <w:r w:rsidR="00EA047A">
        <w:rPr>
          <w:rFonts w:ascii="Calibri" w:hAnsi="Calibri" w:cs="Times New Roman"/>
          <w:b/>
          <w:bCs/>
          <w:kern w:val="24"/>
          <w:sz w:val="32"/>
          <w:szCs w:val="32"/>
        </w:rPr>
        <w:t>PanoVu</w:t>
      </w:r>
      <w:proofErr w:type="spellEnd"/>
      <w:r w:rsidR="00EA047A">
        <w:rPr>
          <w:rFonts w:ascii="Calibri" w:hAnsi="Calibri" w:cs="Times New Roman"/>
          <w:b/>
          <w:bCs/>
          <w:kern w:val="24"/>
          <w:sz w:val="32"/>
          <w:szCs w:val="32"/>
        </w:rPr>
        <w:t xml:space="preserve"> Series Panoramic Dome Camera</w:t>
      </w:r>
    </w:p>
    <w:p w14:paraId="01D8E762" w14:textId="77777777" w:rsidR="00246B08" w:rsidRDefault="00246B08">
      <w:pPr>
        <w:pStyle w:val="BodyText"/>
        <w:rPr>
          <w:b/>
        </w:rPr>
      </w:pPr>
    </w:p>
    <w:p w14:paraId="7931489B" w14:textId="77777777" w:rsidR="00246B08" w:rsidRDefault="00246B08">
      <w:pPr>
        <w:pStyle w:val="BodyText"/>
        <w:rPr>
          <w:b/>
        </w:rPr>
      </w:pPr>
    </w:p>
    <w:p w14:paraId="72BB5061" w14:textId="77777777" w:rsidR="00246B08" w:rsidRDefault="00246B08">
      <w:pPr>
        <w:pStyle w:val="BodyText"/>
        <w:rPr>
          <w:b/>
        </w:rPr>
      </w:pPr>
    </w:p>
    <w:p w14:paraId="17078390" w14:textId="77777777" w:rsidR="00246B08" w:rsidRDefault="00246B08">
      <w:pPr>
        <w:pStyle w:val="BodyText"/>
        <w:rPr>
          <w:b/>
        </w:rPr>
      </w:pPr>
    </w:p>
    <w:p w14:paraId="164EFB90" w14:textId="77777777" w:rsidR="00246B08" w:rsidRDefault="00246B08">
      <w:pPr>
        <w:pStyle w:val="BodyText"/>
        <w:rPr>
          <w:b/>
        </w:rPr>
      </w:pPr>
    </w:p>
    <w:p w14:paraId="6F158B64" w14:textId="77777777" w:rsidR="00246B08" w:rsidRDefault="00246B08">
      <w:pPr>
        <w:pStyle w:val="BodyText"/>
        <w:rPr>
          <w:b/>
        </w:rPr>
      </w:pPr>
    </w:p>
    <w:p w14:paraId="2891717E" w14:textId="77777777" w:rsidR="00246B08" w:rsidRDefault="00246B08">
      <w:pPr>
        <w:pStyle w:val="BodyText"/>
        <w:rPr>
          <w:b/>
        </w:rPr>
      </w:pPr>
    </w:p>
    <w:p w14:paraId="6EBBB37B" w14:textId="77777777" w:rsidR="00246B08" w:rsidRDefault="00246B08">
      <w:pPr>
        <w:pStyle w:val="BodyText"/>
        <w:rPr>
          <w:b/>
        </w:rPr>
      </w:pPr>
    </w:p>
    <w:p w14:paraId="31E1652E" w14:textId="77777777" w:rsidR="00246B08" w:rsidRDefault="00246B08">
      <w:pPr>
        <w:pStyle w:val="BodyText"/>
        <w:rPr>
          <w:b/>
        </w:rPr>
      </w:pPr>
    </w:p>
    <w:p w14:paraId="2EF353FA" w14:textId="3BA5E71C" w:rsidR="00246B08" w:rsidRDefault="00246B08">
      <w:pPr>
        <w:pStyle w:val="BodyText"/>
        <w:rPr>
          <w:b/>
        </w:rPr>
      </w:pPr>
    </w:p>
    <w:p w14:paraId="47E9757C" w14:textId="6A1D2490" w:rsidR="00246B08" w:rsidRDefault="00246B08">
      <w:pPr>
        <w:pStyle w:val="BodyText"/>
        <w:rPr>
          <w:b/>
        </w:rPr>
      </w:pPr>
    </w:p>
    <w:p w14:paraId="624D03D1" w14:textId="5F7A709F" w:rsidR="00246B08" w:rsidRDefault="00246B08">
      <w:pPr>
        <w:pStyle w:val="BodyText"/>
        <w:rPr>
          <w:b/>
        </w:rPr>
      </w:pPr>
    </w:p>
    <w:p w14:paraId="3F9846BD" w14:textId="29DF9384" w:rsidR="00246B08" w:rsidRDefault="00246B08">
      <w:pPr>
        <w:pStyle w:val="BodyText"/>
        <w:rPr>
          <w:b/>
        </w:rPr>
      </w:pPr>
    </w:p>
    <w:p w14:paraId="4FDE8405" w14:textId="16810173" w:rsidR="00246B08" w:rsidRDefault="00246B08">
      <w:pPr>
        <w:pStyle w:val="BodyText"/>
        <w:rPr>
          <w:b/>
        </w:rPr>
      </w:pPr>
    </w:p>
    <w:p w14:paraId="267B98F9" w14:textId="53B057F4" w:rsidR="00246B08" w:rsidRDefault="00246B08">
      <w:pPr>
        <w:pStyle w:val="BodyText"/>
        <w:rPr>
          <w:b/>
        </w:rPr>
      </w:pPr>
    </w:p>
    <w:p w14:paraId="6EA8442C" w14:textId="51650773" w:rsidR="00246B08" w:rsidRDefault="00246B08">
      <w:pPr>
        <w:pStyle w:val="BodyText"/>
        <w:rPr>
          <w:b/>
        </w:rPr>
      </w:pPr>
    </w:p>
    <w:p w14:paraId="484C4345" w14:textId="2BDB9F45" w:rsidR="00246B08" w:rsidRDefault="004571C8">
      <w:pPr>
        <w:pStyle w:val="BodyText"/>
        <w:rPr>
          <w:b/>
        </w:rPr>
      </w:pPr>
      <w:r>
        <w:rPr>
          <w:rFonts w:ascii="Times New Roman"/>
          <w:noProof/>
        </w:rPr>
        <w:drawing>
          <wp:anchor distT="0" distB="0" distL="114300" distR="114300" simplePos="0" relativeHeight="251655168" behindDoc="0" locked="0" layoutInCell="1" allowOverlap="1" wp14:anchorId="2133F59D" wp14:editId="597AF03A">
            <wp:simplePos x="0" y="0"/>
            <wp:positionH relativeFrom="column">
              <wp:posOffset>676275</wp:posOffset>
            </wp:positionH>
            <wp:positionV relativeFrom="paragraph">
              <wp:posOffset>6350</wp:posOffset>
            </wp:positionV>
            <wp:extent cx="3838575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D8E80" w14:textId="77777777" w:rsidR="00246B08" w:rsidRDefault="00246B08">
      <w:pPr>
        <w:pStyle w:val="BodyText"/>
        <w:rPr>
          <w:b/>
        </w:rPr>
      </w:pPr>
    </w:p>
    <w:p w14:paraId="73109592" w14:textId="77777777" w:rsidR="00246B08" w:rsidRDefault="00246B08">
      <w:pPr>
        <w:pStyle w:val="BodyText"/>
        <w:rPr>
          <w:b/>
        </w:rPr>
      </w:pPr>
    </w:p>
    <w:p w14:paraId="5E46F068" w14:textId="77777777" w:rsidR="00246B08" w:rsidRDefault="00246B08">
      <w:pPr>
        <w:pStyle w:val="BodyText"/>
        <w:rPr>
          <w:b/>
        </w:rPr>
      </w:pPr>
    </w:p>
    <w:p w14:paraId="6281B50C" w14:textId="77777777" w:rsidR="00246B08" w:rsidRDefault="00246B08">
      <w:pPr>
        <w:pStyle w:val="BodyText"/>
        <w:rPr>
          <w:b/>
        </w:rPr>
      </w:pPr>
    </w:p>
    <w:p w14:paraId="250B8373" w14:textId="77777777" w:rsidR="00246B08" w:rsidRDefault="00246B08">
      <w:pPr>
        <w:pStyle w:val="BodyText"/>
        <w:rPr>
          <w:b/>
        </w:rPr>
      </w:pPr>
      <w:bookmarkStart w:id="2" w:name="_GoBack"/>
      <w:bookmarkEnd w:id="2"/>
    </w:p>
    <w:p w14:paraId="45BE9071" w14:textId="77777777" w:rsidR="00246B08" w:rsidRDefault="00246B08">
      <w:pPr>
        <w:pStyle w:val="BodyText"/>
        <w:rPr>
          <w:b/>
        </w:rPr>
      </w:pPr>
    </w:p>
    <w:p w14:paraId="3AB82BB3" w14:textId="77777777" w:rsidR="00246B08" w:rsidRDefault="00246B08">
      <w:pPr>
        <w:pStyle w:val="BodyText"/>
        <w:rPr>
          <w:b/>
        </w:rPr>
      </w:pPr>
    </w:p>
    <w:p w14:paraId="4671340A" w14:textId="77777777" w:rsidR="00246B08" w:rsidRDefault="00246B08">
      <w:pPr>
        <w:pStyle w:val="BodyText"/>
        <w:spacing w:before="8"/>
        <w:rPr>
          <w:b/>
          <w:sz w:val="26"/>
        </w:rPr>
      </w:pPr>
    </w:p>
    <w:p w14:paraId="7FE63E71" w14:textId="77777777" w:rsidR="00246B08" w:rsidRDefault="00EA047A">
      <w:pPr>
        <w:pStyle w:val="Heading2"/>
        <w:ind w:left="1166"/>
      </w:pPr>
      <w:r>
        <w:t>Key Features</w:t>
      </w:r>
    </w:p>
    <w:p w14:paraId="3EF67AF3" w14:textId="77777777" w:rsidR="00246B08" w:rsidRDefault="00246B08">
      <w:pPr>
        <w:pStyle w:val="BodyText"/>
        <w:rPr>
          <w:b/>
        </w:rPr>
      </w:pPr>
    </w:p>
    <w:p w14:paraId="10D78689" w14:textId="77777777" w:rsidR="00246B08" w:rsidRDefault="00246B08">
      <w:pPr>
        <w:pStyle w:val="BodyText"/>
        <w:spacing w:before="3"/>
        <w:rPr>
          <w:b/>
          <w:sz w:val="21"/>
        </w:rPr>
      </w:pPr>
    </w:p>
    <w:p w14:paraId="3750E979" w14:textId="77777777" w:rsidR="00246B08" w:rsidRDefault="00246B08">
      <w:pPr>
        <w:rPr>
          <w:sz w:val="21"/>
        </w:rPr>
        <w:sectPr w:rsidR="00246B08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3619872C" w14:textId="4247C3CE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91"/>
        <w:rPr>
          <w:sz w:val="20"/>
        </w:rPr>
      </w:pPr>
      <w:r>
        <w:rPr>
          <w:sz w:val="20"/>
        </w:rPr>
        <w:t>1/2.8" Progressive scan</w:t>
      </w:r>
      <w:r>
        <w:rPr>
          <w:spacing w:val="-4"/>
          <w:sz w:val="20"/>
        </w:rPr>
        <w:t xml:space="preserve"> </w:t>
      </w:r>
      <w:r>
        <w:rPr>
          <w:sz w:val="20"/>
        </w:rPr>
        <w:t>CMOS</w:t>
      </w:r>
    </w:p>
    <w:p w14:paraId="0C637004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>
        <w:rPr>
          <w:sz w:val="20"/>
        </w:rPr>
        <w:t>4096 × 1800@30fps in panorama</w:t>
      </w:r>
      <w:r>
        <w:rPr>
          <w:spacing w:val="-13"/>
          <w:sz w:val="20"/>
        </w:rPr>
        <w:t xml:space="preserve"> </w:t>
      </w:r>
      <w:r>
        <w:rPr>
          <w:sz w:val="20"/>
        </w:rPr>
        <w:t>mode</w:t>
      </w:r>
    </w:p>
    <w:p w14:paraId="5DCCF270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67"/>
        <w:rPr>
          <w:sz w:val="20"/>
        </w:rPr>
      </w:pPr>
      <w:r>
        <w:rPr>
          <w:sz w:val="20"/>
        </w:rPr>
        <w:t>4 × 4 mm</w:t>
      </w:r>
      <w:r>
        <w:rPr>
          <w:spacing w:val="-1"/>
          <w:sz w:val="20"/>
        </w:rPr>
        <w:t xml:space="preserve"> </w:t>
      </w:r>
      <w:r>
        <w:rPr>
          <w:sz w:val="20"/>
        </w:rPr>
        <w:t>lens</w:t>
      </w:r>
    </w:p>
    <w:p w14:paraId="1A7D9A3E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>
        <w:rPr>
          <w:sz w:val="20"/>
        </w:rPr>
        <w:t>4 × IR LEDs, up to 20 m IR</w:t>
      </w:r>
      <w:r>
        <w:rPr>
          <w:spacing w:val="-13"/>
          <w:sz w:val="20"/>
        </w:rPr>
        <w:t xml:space="preserve"> </w:t>
      </w:r>
      <w:r>
        <w:rPr>
          <w:sz w:val="20"/>
        </w:rPr>
        <w:t>distance</w:t>
      </w:r>
    </w:p>
    <w:p w14:paraId="5F92F10C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69"/>
        <w:rPr>
          <w:sz w:val="20"/>
        </w:rPr>
      </w:pPr>
      <w:r>
        <w:rPr>
          <w:sz w:val="20"/>
        </w:rPr>
        <w:t>H.265,</w:t>
      </w:r>
      <w:r>
        <w:rPr>
          <w:spacing w:val="-1"/>
          <w:sz w:val="20"/>
        </w:rPr>
        <w:t xml:space="preserve"> </w:t>
      </w:r>
      <w:r>
        <w:rPr>
          <w:sz w:val="20"/>
        </w:rPr>
        <w:t>H.265+</w:t>
      </w:r>
    </w:p>
    <w:p w14:paraId="23363FDD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67"/>
        <w:rPr>
          <w:sz w:val="20"/>
        </w:rPr>
      </w:pPr>
      <w:r>
        <w:rPr>
          <w:sz w:val="20"/>
        </w:rPr>
        <w:t>IP67, IK10</w:t>
      </w:r>
    </w:p>
    <w:p w14:paraId="733CC757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148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3D</w:t>
      </w:r>
      <w:r>
        <w:rPr>
          <w:spacing w:val="2"/>
          <w:sz w:val="20"/>
        </w:rPr>
        <w:t xml:space="preserve"> </w:t>
      </w:r>
      <w:r>
        <w:rPr>
          <w:sz w:val="20"/>
        </w:rPr>
        <w:t>DNR</w:t>
      </w:r>
    </w:p>
    <w:p w14:paraId="7DB84E6F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>
        <w:rPr>
          <w:sz w:val="20"/>
        </w:rPr>
        <w:t>BLC/ROI/HLC</w:t>
      </w:r>
    </w:p>
    <w:p w14:paraId="22A60604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>
        <w:rPr>
          <w:sz w:val="20"/>
        </w:rPr>
        <w:t>Audio and alarm I/O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(-S)</w:t>
      </w:r>
    </w:p>
    <w:p w14:paraId="56418D83" w14:textId="77777777" w:rsidR="00246B08" w:rsidRDefault="00EA047A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line="302" w:lineRule="auto"/>
        <w:ind w:right="1612"/>
        <w:rPr>
          <w:sz w:val="20"/>
        </w:rPr>
      </w:pPr>
      <w:r>
        <w:rPr>
          <w:sz w:val="20"/>
        </w:rPr>
        <w:t>6 behavior analyses, audio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exception detection and </w:t>
      </w:r>
      <w:r>
        <w:rPr>
          <w:spacing w:val="-3"/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detection</w:t>
      </w:r>
    </w:p>
    <w:p w14:paraId="2BDEAE10" w14:textId="77777777" w:rsidR="00246B08" w:rsidRDefault="00246B08">
      <w:pPr>
        <w:spacing w:line="302" w:lineRule="auto"/>
        <w:rPr>
          <w:sz w:val="20"/>
        </w:rPr>
        <w:sectPr w:rsidR="00246B08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005" w:space="551"/>
            <w:col w:w="6354"/>
          </w:cols>
        </w:sectPr>
      </w:pPr>
    </w:p>
    <w:p w14:paraId="18C85CA1" w14:textId="15C8DCE6" w:rsidR="00246B08" w:rsidRDefault="004571C8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503299344" behindDoc="0" locked="0" layoutInCell="1" allowOverlap="1" wp14:anchorId="55CF2B09" wp14:editId="78880772">
            <wp:simplePos x="0" y="0"/>
            <wp:positionH relativeFrom="column">
              <wp:posOffset>5705475</wp:posOffset>
            </wp:positionH>
            <wp:positionV relativeFrom="paragraph">
              <wp:posOffset>-1031875</wp:posOffset>
            </wp:positionV>
            <wp:extent cx="1857375" cy="137914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7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A">
        <w:pict w14:anchorId="2F30E0D9">
          <v:group id="_x0000_s1032" style="position:absolute;margin-left:0;margin-top:28.5pt;width:567.5pt;height:161.7pt;z-index:-21280;mso-position-horizontal-relative:page;mso-position-vertical-relative:page" coordorigin=",570" coordsize="11350,3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top:569;width:11350;height:323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152;top:1913;width:1615;height:279" filled="f" stroked="f">
              <v:textbox inset="0,0,0,0">
                <w:txbxContent>
                  <w:p w14:paraId="638DA565" w14:textId="77777777" w:rsidR="00246B08" w:rsidRDefault="00EA047A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9964489" w14:textId="77777777" w:rsidR="00246B08" w:rsidRDefault="00246B08">
      <w:pPr>
        <w:pStyle w:val="BodyText"/>
        <w:rPr>
          <w:rFonts w:ascii="Times New Roman"/>
        </w:rPr>
      </w:pPr>
    </w:p>
    <w:p w14:paraId="74D01083" w14:textId="77777777" w:rsidR="00246B08" w:rsidRDefault="00246B08">
      <w:pPr>
        <w:pStyle w:val="BodyText"/>
        <w:rPr>
          <w:rFonts w:ascii="Times New Roman"/>
        </w:rPr>
      </w:pPr>
    </w:p>
    <w:p w14:paraId="6D165C23" w14:textId="77777777" w:rsidR="00246B08" w:rsidRDefault="00246B08">
      <w:pPr>
        <w:pStyle w:val="BodyText"/>
        <w:rPr>
          <w:rFonts w:ascii="Times New Roman"/>
        </w:rPr>
      </w:pPr>
    </w:p>
    <w:p w14:paraId="0DD98FF2" w14:textId="77777777" w:rsidR="00246B08" w:rsidRDefault="00246B08">
      <w:pPr>
        <w:pStyle w:val="BodyText"/>
        <w:rPr>
          <w:rFonts w:ascii="Times New Roman"/>
        </w:rPr>
      </w:pPr>
    </w:p>
    <w:p w14:paraId="6E73F9AC" w14:textId="77777777" w:rsidR="00246B08" w:rsidRDefault="00246B08">
      <w:pPr>
        <w:pStyle w:val="BodyText"/>
        <w:rPr>
          <w:rFonts w:ascii="Times New Roman"/>
        </w:rPr>
      </w:pPr>
    </w:p>
    <w:p w14:paraId="723E359D" w14:textId="77777777" w:rsidR="00246B08" w:rsidRDefault="00246B08">
      <w:pPr>
        <w:pStyle w:val="BodyText"/>
        <w:rPr>
          <w:rFonts w:ascii="Times New Roman"/>
        </w:rPr>
      </w:pPr>
    </w:p>
    <w:p w14:paraId="579BCB3C" w14:textId="46390C7D" w:rsidR="00246B08" w:rsidRDefault="00246B08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93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2125"/>
        <w:gridCol w:w="5648"/>
      </w:tblGrid>
      <w:tr w:rsidR="00246B08" w14:paraId="73803943" w14:textId="77777777">
        <w:trPr>
          <w:trHeight w:val="277"/>
        </w:trPr>
        <w:tc>
          <w:tcPr>
            <w:tcW w:w="10047" w:type="dxa"/>
            <w:gridSpan w:val="3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D098BD" w14:textId="77777777" w:rsidR="00246B08" w:rsidRDefault="00EA047A">
            <w:pPr>
              <w:pStyle w:val="TableParagraph"/>
              <w:spacing w:before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Camera</w:t>
            </w:r>
          </w:p>
        </w:tc>
      </w:tr>
      <w:tr w:rsidR="00246B08" w14:paraId="4CB54CF9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21BECC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A14A89" w14:textId="77777777" w:rsidR="00246B08" w:rsidRDefault="00EA047A">
            <w:pPr>
              <w:pStyle w:val="TableParagraph"/>
              <w:spacing w:before="49"/>
              <w:ind w:left="93"/>
              <w:rPr>
                <w:sz w:val="18"/>
              </w:rPr>
            </w:pPr>
            <w:r>
              <w:rPr>
                <w:sz w:val="18"/>
              </w:rPr>
              <w:t>1/2.8" Progressive Scan CMOS</w:t>
            </w:r>
          </w:p>
        </w:tc>
      </w:tr>
      <w:tr w:rsidR="00246B08" w14:paraId="68C8C7BB" w14:textId="77777777">
        <w:trPr>
          <w:trHeight w:val="53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56D92D" w14:textId="77777777" w:rsidR="00246B08" w:rsidRDefault="00246B08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8D682B1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6096FF" w14:textId="77777777" w:rsidR="00246B08" w:rsidRDefault="00EA047A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Color: 0.002 Lux @ (F1.2, AGC ON), 0.007Lux @ (F1.8, AGC ON),</w:t>
            </w:r>
          </w:p>
          <w:p w14:paraId="4C8D6E2E" w14:textId="77777777" w:rsidR="00246B08" w:rsidRDefault="00EA047A">
            <w:pPr>
              <w:pStyle w:val="TableParagraph"/>
              <w:spacing w:before="25"/>
              <w:ind w:left="93"/>
              <w:rPr>
                <w:sz w:val="18"/>
              </w:rPr>
            </w:pPr>
            <w:r>
              <w:rPr>
                <w:sz w:val="18"/>
              </w:rPr>
              <w:t xml:space="preserve">B/W: 0.0008Lux </w:t>
            </w:r>
            <w:proofErr w:type="gramStart"/>
            <w:r>
              <w:rPr>
                <w:sz w:val="18"/>
              </w:rPr>
              <w:t>@(</w:t>
            </w:r>
            <w:proofErr w:type="gramEnd"/>
            <w:r>
              <w:rPr>
                <w:sz w:val="18"/>
              </w:rPr>
              <w:t>F1.2, AGC ON), 0.002Lux @(F1.8, AGC ON), 0 Lux with IR</w:t>
            </w:r>
          </w:p>
        </w:tc>
      </w:tr>
      <w:tr w:rsidR="00246B08" w14:paraId="67AE1E56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A335C9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34C98" w14:textId="77777777" w:rsidR="00246B08" w:rsidRDefault="00EA047A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1/25 s to 1/100,000 s</w:t>
            </w:r>
          </w:p>
        </w:tc>
      </w:tr>
      <w:tr w:rsidR="00246B08" w14:paraId="3B6CB1C2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CEAF26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21F97B" w14:textId="77777777" w:rsidR="00246B08" w:rsidRDefault="00EA047A">
            <w:pPr>
              <w:pStyle w:val="TableParagraph"/>
              <w:spacing w:before="49"/>
              <w:ind w:left="9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246B08" w14:paraId="6B026F61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EC43A8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 &amp; Night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EC5841" w14:textId="77777777" w:rsidR="00246B08" w:rsidRDefault="00EA047A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246B08" w14:paraId="165851D3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77DE2A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92C9E6" w14:textId="77777777" w:rsidR="00246B08" w:rsidRDefault="00EA047A">
            <w:pPr>
              <w:pStyle w:val="TableParagraph"/>
              <w:spacing w:before="49"/>
              <w:ind w:left="93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246B08" w14:paraId="7175B734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47DA40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WDR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8CB7D8" w14:textId="77777777" w:rsidR="00246B08" w:rsidRDefault="00EA047A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Digital WDR</w:t>
            </w:r>
          </w:p>
        </w:tc>
      </w:tr>
      <w:tr w:rsidR="00246B08" w14:paraId="2B327E6E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C0228A5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2-Axis Adjustment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9DE2B5F" w14:textId="77777777" w:rsidR="00246B08" w:rsidRDefault="00EA047A">
            <w:pPr>
              <w:pStyle w:val="TableParagraph"/>
              <w:spacing w:before="49"/>
              <w:ind w:left="93"/>
              <w:rPr>
                <w:sz w:val="18"/>
              </w:rPr>
            </w:pPr>
            <w:r>
              <w:rPr>
                <w:sz w:val="18"/>
              </w:rPr>
              <w:t>Pan: 0° to 355°, tilt: 0° to 90°</w:t>
            </w:r>
          </w:p>
        </w:tc>
      </w:tr>
      <w:tr w:rsidR="00246B08" w14:paraId="011130B0" w14:textId="77777777">
        <w:trPr>
          <w:trHeight w:val="278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B290E2A" w14:textId="77777777" w:rsidR="00246B08" w:rsidRDefault="00EA047A">
            <w:pPr>
              <w:pStyle w:val="TableParagraph"/>
              <w:spacing w:before="49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Lens</w:t>
            </w:r>
          </w:p>
        </w:tc>
      </w:tr>
      <w:tr w:rsidR="00246B08" w14:paraId="68DA6A67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8571BC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68E9B4" w14:textId="77777777" w:rsidR="00246B08" w:rsidRDefault="00EA047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20"/>
              </w:rPr>
              <w:t xml:space="preserve">4 </w:t>
            </w:r>
            <w:r>
              <w:rPr>
                <w:sz w:val="18"/>
              </w:rPr>
              <w:t xml:space="preserve">× </w:t>
            </w:r>
            <w:r>
              <w:rPr>
                <w:sz w:val="20"/>
              </w:rPr>
              <w:t xml:space="preserve">4 mm </w:t>
            </w:r>
            <w:r>
              <w:rPr>
                <w:sz w:val="18"/>
              </w:rPr>
              <w:t>lens</w:t>
            </w:r>
          </w:p>
        </w:tc>
      </w:tr>
      <w:tr w:rsidR="00246B08" w14:paraId="4C7F6F68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30E8F8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63155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F1.8</w:t>
            </w:r>
          </w:p>
        </w:tc>
      </w:tr>
      <w:tr w:rsidR="00246B08" w14:paraId="2DBACDD4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E1C757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A9374A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246B08" w14:paraId="01BC4340" w14:textId="77777777">
        <w:trPr>
          <w:trHeight w:val="53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6FD7A" w14:textId="77777777" w:rsidR="00246B08" w:rsidRDefault="00246B08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9E72BC0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865D76" w14:textId="77777777" w:rsidR="00246B08" w:rsidRDefault="00EA047A">
            <w:pPr>
              <w:pStyle w:val="TableParagraph"/>
              <w:spacing w:before="24" w:line="240" w:lineRule="atLeast"/>
              <w:ind w:left="107" w:right="5518"/>
              <w:rPr>
                <w:sz w:val="18"/>
              </w:rPr>
            </w:pPr>
            <w:r>
              <w:rPr>
                <w:sz w:val="18"/>
              </w:rPr>
              <w:t>Horizontal field of view: 180° Vertical field of view: 86.7°</w:t>
            </w:r>
          </w:p>
        </w:tc>
      </w:tr>
      <w:tr w:rsidR="00246B08" w14:paraId="5656DC01" w14:textId="77777777">
        <w:trPr>
          <w:trHeight w:val="28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E6C9763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6F88018" w14:textId="77777777" w:rsidR="00246B08" w:rsidRDefault="00EA047A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</w:tr>
      <w:tr w:rsidR="00246B08" w14:paraId="3282635D" w14:textId="77777777">
        <w:trPr>
          <w:trHeight w:val="277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D42F08C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IR</w:t>
            </w: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C13110F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6E90639B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2AA473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F3BC6D" w14:textId="77777777" w:rsidR="00246B08" w:rsidRDefault="00EA047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4 × IR LEDs, up to 20 m</w:t>
            </w:r>
          </w:p>
        </w:tc>
      </w:tr>
      <w:tr w:rsidR="00246B08" w14:paraId="43F3844F" w14:textId="77777777">
        <w:trPr>
          <w:trHeight w:val="325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44A327C" w14:textId="77777777" w:rsidR="00246B08" w:rsidRDefault="00EA047A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D7F9E95" w14:textId="77777777" w:rsidR="00246B08" w:rsidRDefault="00EA047A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z w:val="18"/>
              </w:rPr>
              <w:t>850nm</w:t>
            </w:r>
          </w:p>
        </w:tc>
      </w:tr>
      <w:tr w:rsidR="00246B08" w14:paraId="59A36511" w14:textId="77777777">
        <w:trPr>
          <w:trHeight w:val="272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279DCB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Compression Standard</w:t>
            </w: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ADD5F72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32BAE18A" w14:textId="77777777">
        <w:trPr>
          <w:trHeight w:val="54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69100B" w14:textId="77777777" w:rsidR="00246B08" w:rsidRDefault="00246B08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15997228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BD1B42" w14:textId="77777777" w:rsidR="00246B08" w:rsidRDefault="00EA047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Main stream: H.265/H.264</w:t>
            </w:r>
          </w:p>
          <w:p w14:paraId="03CB8BB2" w14:textId="77777777" w:rsidR="00246B08" w:rsidRDefault="00EA047A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z w:val="18"/>
              </w:rPr>
              <w:t>Sub stream: H.265/H.264/MJPEG</w:t>
            </w:r>
          </w:p>
        </w:tc>
      </w:tr>
      <w:tr w:rsidR="00246B08" w14:paraId="565DBDCA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6B359D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F490A5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Baseline Profile/Main Profile/High Profile</w:t>
            </w:r>
          </w:p>
        </w:tc>
      </w:tr>
      <w:tr w:rsidR="00246B08" w14:paraId="75AC17B3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46E2E5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7B5656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Main stream and sub-stream support</w:t>
            </w:r>
          </w:p>
        </w:tc>
      </w:tr>
      <w:tr w:rsidR="00246B08" w14:paraId="4729823A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1634F9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FB138A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246B08" w14:paraId="0B867294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75D6E5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C1D148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Main stream and sub-stream support</w:t>
            </w:r>
          </w:p>
        </w:tc>
      </w:tr>
      <w:tr w:rsidR="00246B08" w14:paraId="6C3B1641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E64CD1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DB87C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246B08" w14:paraId="79162E64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D1B812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Audio Compression (-S)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F64AD" w14:textId="77777777" w:rsidR="00246B08" w:rsidRDefault="00EA047A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G.711/G.722.1/G.726/MP2L2/PCM/AAC</w:t>
            </w:r>
          </w:p>
        </w:tc>
      </w:tr>
      <w:tr w:rsidR="00246B08" w14:paraId="1AEE863D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2FEA198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Bit Rate (-S)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D8A3A61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64</w:t>
            </w:r>
            <w:proofErr w:type="gramStart"/>
            <w:r>
              <w:rPr>
                <w:sz w:val="18"/>
              </w:rPr>
              <w:t>Kbps(</w:t>
            </w:r>
            <w:proofErr w:type="gramEnd"/>
            <w:r>
              <w:rPr>
                <w:sz w:val="18"/>
              </w:rPr>
              <w:t>G.711)/16Kbps(G.722.1)/16Kbps(G.726)/32-192Kbps(MP2L2)</w:t>
            </w:r>
          </w:p>
        </w:tc>
      </w:tr>
      <w:tr w:rsidR="00246B08" w14:paraId="0B0CE36E" w14:textId="77777777">
        <w:trPr>
          <w:trHeight w:val="272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BA09452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Smart Feature-set</w:t>
            </w: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A66F689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69309A91" w14:textId="77777777">
        <w:trPr>
          <w:trHeight w:val="499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7D9788" w14:textId="77777777" w:rsidR="00246B08" w:rsidRDefault="00EA047A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AE218" w14:textId="77777777" w:rsidR="00246B08" w:rsidRDefault="00EA047A">
            <w:pPr>
              <w:pStyle w:val="TableParagraph"/>
              <w:spacing w:before="63" w:line="220" w:lineRule="auto"/>
              <w:ind w:left="107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entrance, region exiting, unattended baggage detection, object removal detection</w:t>
            </w:r>
          </w:p>
        </w:tc>
      </w:tr>
      <w:tr w:rsidR="00246B08" w14:paraId="488B484F" w14:textId="77777777">
        <w:trPr>
          <w:trHeight w:val="297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A6A371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Exception Detection (-S)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D8D5B4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Audio exception</w:t>
            </w:r>
          </w:p>
        </w:tc>
      </w:tr>
      <w:tr w:rsidR="00246B08" w14:paraId="347EB8FC" w14:textId="77777777">
        <w:trPr>
          <w:trHeight w:val="292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61EA86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6ED8C5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246B08" w14:paraId="24A17E63" w14:textId="77777777">
        <w:trPr>
          <w:trHeight w:val="291"/>
        </w:trPr>
        <w:tc>
          <w:tcPr>
            <w:tcW w:w="227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C8B76F5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Region of Interest</w:t>
            </w:r>
          </w:p>
        </w:tc>
        <w:tc>
          <w:tcPr>
            <w:tcW w:w="7773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D5F85ED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Support 4 fixed regions for main stream and sub-stream</w:t>
            </w:r>
          </w:p>
        </w:tc>
      </w:tr>
      <w:tr w:rsidR="00246B08" w14:paraId="09C20E2A" w14:textId="77777777">
        <w:trPr>
          <w:trHeight w:val="272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27A52A9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Image</w:t>
            </w:r>
          </w:p>
        </w:tc>
      </w:tr>
      <w:tr w:rsidR="00246B08" w14:paraId="16C84AD1" w14:textId="77777777">
        <w:trPr>
          <w:trHeight w:val="307"/>
        </w:trPr>
        <w:tc>
          <w:tcPr>
            <w:tcW w:w="2274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A622E4" w14:textId="77777777" w:rsidR="00246B08" w:rsidRDefault="00246B08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24958987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21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C9CDE5" w14:textId="77777777" w:rsidR="00246B08" w:rsidRDefault="00EA047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Panorama mode</w:t>
            </w:r>
          </w:p>
        </w:tc>
        <w:tc>
          <w:tcPr>
            <w:tcW w:w="56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EC9977" w14:textId="77777777" w:rsidR="00246B08" w:rsidRDefault="00EA047A">
            <w:pPr>
              <w:pStyle w:val="TableParagraph"/>
              <w:spacing w:before="54"/>
              <w:ind w:left="3"/>
              <w:rPr>
                <w:sz w:val="18"/>
              </w:rPr>
            </w:pPr>
            <w:r>
              <w:rPr>
                <w:sz w:val="18"/>
              </w:rPr>
              <w:t>4096 × 1800</w:t>
            </w:r>
          </w:p>
        </w:tc>
      </w:tr>
      <w:tr w:rsidR="00246B08" w14:paraId="5D02D6C0" w14:textId="77777777">
        <w:trPr>
          <w:trHeight w:val="292"/>
        </w:trPr>
        <w:tc>
          <w:tcPr>
            <w:tcW w:w="2274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EAEC93" w14:textId="77777777" w:rsidR="00246B08" w:rsidRDefault="00246B0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82832A" w14:textId="77777777" w:rsidR="00246B08" w:rsidRDefault="00EA04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Original mode</w:t>
            </w:r>
          </w:p>
        </w:tc>
        <w:tc>
          <w:tcPr>
            <w:tcW w:w="56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EED233" w14:textId="77777777" w:rsidR="00246B08" w:rsidRDefault="00EA047A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2160 × 3840</w:t>
            </w:r>
          </w:p>
        </w:tc>
      </w:tr>
      <w:tr w:rsidR="00246B08" w14:paraId="163470BA" w14:textId="77777777">
        <w:trPr>
          <w:trHeight w:val="537"/>
        </w:trPr>
        <w:tc>
          <w:tcPr>
            <w:tcW w:w="2274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F576FD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3E2AFAF" w14:textId="77777777" w:rsidR="00246B08" w:rsidRDefault="00246B0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5A7ABC5E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21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993C4A" w14:textId="77777777" w:rsidR="00246B08" w:rsidRDefault="00246B08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EAAAA10" w14:textId="77777777" w:rsidR="00246B08" w:rsidRDefault="00EA047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Panorama mode</w:t>
            </w:r>
          </w:p>
        </w:tc>
        <w:tc>
          <w:tcPr>
            <w:tcW w:w="56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4B1715" w14:textId="77777777" w:rsidR="00246B08" w:rsidRDefault="00EA047A">
            <w:pPr>
              <w:pStyle w:val="TableParagraph"/>
              <w:spacing w:before="49"/>
              <w:ind w:left="3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(4096 × 1800, 4096 × 1440, 4096 ×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1080)</w:t>
            </w:r>
          </w:p>
          <w:p w14:paraId="5FC1505A" w14:textId="77777777" w:rsidR="00246B08" w:rsidRDefault="00EA047A">
            <w:pPr>
              <w:pStyle w:val="TableParagraph"/>
              <w:spacing w:before="20"/>
              <w:ind w:left="3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(4096 × 1800, 4096 × 1440, 4096 ×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1080)</w:t>
            </w:r>
          </w:p>
        </w:tc>
      </w:tr>
      <w:tr w:rsidR="00246B08" w14:paraId="41BFC0D5" w14:textId="77777777">
        <w:trPr>
          <w:trHeight w:val="551"/>
        </w:trPr>
        <w:tc>
          <w:tcPr>
            <w:tcW w:w="2274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555DA" w14:textId="77777777" w:rsidR="00246B08" w:rsidRDefault="00246B0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4B7492" w14:textId="77777777" w:rsidR="00246B08" w:rsidRDefault="00246B08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64C3DFED" w14:textId="77777777" w:rsidR="00246B08" w:rsidRDefault="00EA047A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Original mode</w:t>
            </w:r>
          </w:p>
        </w:tc>
        <w:tc>
          <w:tcPr>
            <w:tcW w:w="56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726D99" w14:textId="77777777" w:rsidR="00246B08" w:rsidRDefault="00EA047A">
            <w:pPr>
              <w:pStyle w:val="TableParagraph"/>
              <w:spacing w:before="54"/>
              <w:ind w:left="3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(2160 × 3840, 1080 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1920)</w:t>
            </w:r>
          </w:p>
          <w:p w14:paraId="45E37301" w14:textId="77777777" w:rsidR="00246B08" w:rsidRDefault="00EA047A">
            <w:pPr>
              <w:pStyle w:val="TableParagraph"/>
              <w:spacing w:before="20"/>
              <w:ind w:left="3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(2160 × 3840, 1080 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1920)</w:t>
            </w:r>
          </w:p>
        </w:tc>
      </w:tr>
    </w:tbl>
    <w:p w14:paraId="7455928D" w14:textId="77777777" w:rsidR="00246B08" w:rsidRDefault="00246B08">
      <w:pPr>
        <w:rPr>
          <w:sz w:val="18"/>
        </w:rPr>
        <w:sectPr w:rsidR="00246B08">
          <w:pgSz w:w="11910" w:h="16840"/>
          <w:pgMar w:top="560" w:right="0" w:bottom="280" w:left="0" w:header="720" w:footer="720" w:gutter="0"/>
          <w:cols w:space="720"/>
        </w:sectPr>
      </w:pPr>
    </w:p>
    <w:p w14:paraId="11E43000" w14:textId="589CBF96" w:rsidR="00246B08" w:rsidRDefault="004571C8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503303440" behindDoc="0" locked="0" layoutInCell="1" allowOverlap="1" wp14:anchorId="106EBF21" wp14:editId="79CC70A3">
            <wp:simplePos x="0" y="0"/>
            <wp:positionH relativeFrom="column">
              <wp:posOffset>5715000</wp:posOffset>
            </wp:positionH>
            <wp:positionV relativeFrom="paragraph">
              <wp:posOffset>-1041400</wp:posOffset>
            </wp:positionV>
            <wp:extent cx="1857375" cy="137914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7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A">
        <w:rPr>
          <w:noProof/>
        </w:rPr>
        <w:drawing>
          <wp:anchor distT="0" distB="0" distL="0" distR="0" simplePos="0" relativeHeight="251654144" behindDoc="1" locked="0" layoutInCell="1" allowOverlap="1" wp14:anchorId="012EBF80" wp14:editId="79753CBB">
            <wp:simplePos x="0" y="0"/>
            <wp:positionH relativeFrom="page">
              <wp:posOffset>0</wp:posOffset>
            </wp:positionH>
            <wp:positionV relativeFrom="page">
              <wp:posOffset>361860</wp:posOffset>
            </wp:positionV>
            <wp:extent cx="7205271" cy="2052827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271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21E61" w14:textId="77777777" w:rsidR="00246B08" w:rsidRDefault="00246B08">
      <w:pPr>
        <w:pStyle w:val="BodyText"/>
        <w:rPr>
          <w:rFonts w:ascii="Times New Roman"/>
        </w:rPr>
      </w:pPr>
    </w:p>
    <w:p w14:paraId="242459CA" w14:textId="77777777" w:rsidR="00246B08" w:rsidRDefault="00246B08">
      <w:pPr>
        <w:pStyle w:val="BodyText"/>
        <w:rPr>
          <w:rFonts w:ascii="Times New Roman"/>
        </w:rPr>
      </w:pPr>
    </w:p>
    <w:p w14:paraId="21955940" w14:textId="77777777" w:rsidR="00246B08" w:rsidRDefault="00246B08">
      <w:pPr>
        <w:pStyle w:val="BodyText"/>
        <w:rPr>
          <w:rFonts w:ascii="Times New Roman"/>
        </w:rPr>
      </w:pPr>
    </w:p>
    <w:p w14:paraId="798DAEEF" w14:textId="77777777" w:rsidR="00246B08" w:rsidRDefault="00246B08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9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127"/>
        <w:gridCol w:w="5647"/>
      </w:tblGrid>
      <w:tr w:rsidR="00246B08" w14:paraId="394A2184" w14:textId="77777777">
        <w:trPr>
          <w:trHeight w:val="551"/>
        </w:trPr>
        <w:tc>
          <w:tcPr>
            <w:tcW w:w="2271" w:type="dxa"/>
            <w:vMerge w:val="restart"/>
          </w:tcPr>
          <w:p w14:paraId="4B7CF9FD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48F3FCC" w14:textId="77777777" w:rsidR="00246B08" w:rsidRDefault="00246B0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568F2344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2127" w:type="dxa"/>
          </w:tcPr>
          <w:p w14:paraId="4C48BD59" w14:textId="77777777" w:rsidR="00246B08" w:rsidRDefault="00246B08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1D94CA6A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Panorama mode</w:t>
            </w:r>
          </w:p>
        </w:tc>
        <w:tc>
          <w:tcPr>
            <w:tcW w:w="5647" w:type="dxa"/>
          </w:tcPr>
          <w:p w14:paraId="7025F821" w14:textId="77777777" w:rsidR="00246B08" w:rsidRDefault="00EA047A">
            <w:pPr>
              <w:pStyle w:val="TableParagraph"/>
              <w:spacing w:before="54"/>
              <w:ind w:left="4"/>
              <w:rPr>
                <w:sz w:val="18"/>
              </w:rPr>
            </w:pPr>
            <w:r>
              <w:rPr>
                <w:sz w:val="18"/>
              </w:rPr>
              <w:t>50HZ: 25fps (704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320)</w:t>
            </w:r>
          </w:p>
          <w:p w14:paraId="7BAD0FF5" w14:textId="77777777" w:rsidR="00246B08" w:rsidRDefault="00EA047A">
            <w:pPr>
              <w:pStyle w:val="TableParagraph"/>
              <w:spacing w:before="20"/>
              <w:ind w:left="4"/>
              <w:rPr>
                <w:sz w:val="18"/>
              </w:rPr>
            </w:pPr>
            <w:r>
              <w:rPr>
                <w:sz w:val="18"/>
              </w:rPr>
              <w:t>60HZ: 30fps (704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320)</w:t>
            </w:r>
          </w:p>
        </w:tc>
      </w:tr>
      <w:tr w:rsidR="00246B08" w14:paraId="397D08D1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6BF49400" w14:textId="77777777" w:rsidR="00246B08" w:rsidRDefault="00246B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0DEB60B" w14:textId="77777777" w:rsidR="00246B08" w:rsidRDefault="00246B08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1AFA8928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Original mode</w:t>
            </w:r>
          </w:p>
        </w:tc>
        <w:tc>
          <w:tcPr>
            <w:tcW w:w="5647" w:type="dxa"/>
          </w:tcPr>
          <w:p w14:paraId="186C901C" w14:textId="77777777" w:rsidR="00246B08" w:rsidRDefault="00EA047A">
            <w:pPr>
              <w:pStyle w:val="TableParagraph"/>
              <w:spacing w:before="45"/>
              <w:ind w:left="4"/>
              <w:rPr>
                <w:sz w:val="18"/>
              </w:rPr>
            </w:pPr>
            <w:r>
              <w:rPr>
                <w:sz w:val="18"/>
              </w:rPr>
              <w:t>50HZ: 25fps (480 × 768, 320 ×</w:t>
            </w:r>
            <w:r>
              <w:rPr>
                <w:spacing w:val="-3"/>
                <w:sz w:val="18"/>
              </w:rPr>
              <w:t xml:space="preserve"> 512)</w:t>
            </w:r>
          </w:p>
          <w:p w14:paraId="17E14E14" w14:textId="77777777" w:rsidR="00246B08" w:rsidRDefault="00EA047A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60HZ: 30fps (480 × 768, 320 ×</w:t>
            </w:r>
            <w:r>
              <w:rPr>
                <w:spacing w:val="-3"/>
                <w:sz w:val="18"/>
              </w:rPr>
              <w:t xml:space="preserve"> 512)</w:t>
            </w:r>
          </w:p>
        </w:tc>
      </w:tr>
      <w:tr w:rsidR="00246B08" w14:paraId="44592784" w14:textId="77777777">
        <w:trPr>
          <w:trHeight w:val="292"/>
        </w:trPr>
        <w:tc>
          <w:tcPr>
            <w:tcW w:w="2271" w:type="dxa"/>
          </w:tcPr>
          <w:p w14:paraId="0CC81292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774" w:type="dxa"/>
            <w:gridSpan w:val="2"/>
          </w:tcPr>
          <w:p w14:paraId="727D19F1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BLC/3D DNR/HLC</w:t>
            </w:r>
          </w:p>
        </w:tc>
      </w:tr>
      <w:tr w:rsidR="00246B08" w14:paraId="3C346CD9" w14:textId="77777777">
        <w:trPr>
          <w:trHeight w:val="493"/>
        </w:trPr>
        <w:tc>
          <w:tcPr>
            <w:tcW w:w="2271" w:type="dxa"/>
          </w:tcPr>
          <w:p w14:paraId="2B4DBB43" w14:textId="77777777" w:rsidR="00246B08" w:rsidRDefault="00EA047A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Image Setting</w:t>
            </w:r>
          </w:p>
        </w:tc>
        <w:tc>
          <w:tcPr>
            <w:tcW w:w="7774" w:type="dxa"/>
            <w:gridSpan w:val="2"/>
          </w:tcPr>
          <w:p w14:paraId="6015B7AE" w14:textId="77777777" w:rsidR="00246B08" w:rsidRDefault="00EA047A">
            <w:pPr>
              <w:pStyle w:val="TableParagraph"/>
              <w:spacing w:before="58" w:line="220" w:lineRule="auto"/>
              <w:ind w:right="109"/>
              <w:rPr>
                <w:sz w:val="18"/>
              </w:rPr>
            </w:pPr>
            <w:r>
              <w:rPr>
                <w:sz w:val="18"/>
              </w:rPr>
              <w:t>Saturation, brightness, contrast, sharpness, AGC and white balance adjustable by client software or web browser</w:t>
            </w:r>
          </w:p>
        </w:tc>
      </w:tr>
      <w:tr w:rsidR="00246B08" w14:paraId="264878D5" w14:textId="77777777">
        <w:trPr>
          <w:trHeight w:val="297"/>
        </w:trPr>
        <w:tc>
          <w:tcPr>
            <w:tcW w:w="2271" w:type="dxa"/>
          </w:tcPr>
          <w:p w14:paraId="4240841E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774" w:type="dxa"/>
            <w:gridSpan w:val="2"/>
          </w:tcPr>
          <w:p w14:paraId="40195115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Auto/Schedule/Triggered by Alarm In (with –S model)</w:t>
            </w:r>
          </w:p>
        </w:tc>
      </w:tr>
      <w:tr w:rsidR="00246B08" w14:paraId="516CCB66" w14:textId="77777777">
        <w:trPr>
          <w:trHeight w:val="292"/>
        </w:trPr>
        <w:tc>
          <w:tcPr>
            <w:tcW w:w="2271" w:type="dxa"/>
            <w:tcBorders>
              <w:bottom w:val="single" w:sz="12" w:space="0" w:color="BEBEBE"/>
            </w:tcBorders>
          </w:tcPr>
          <w:p w14:paraId="455053ED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Picture Overlay</w:t>
            </w:r>
          </w:p>
        </w:tc>
        <w:tc>
          <w:tcPr>
            <w:tcW w:w="7774" w:type="dxa"/>
            <w:gridSpan w:val="2"/>
            <w:tcBorders>
              <w:bottom w:val="single" w:sz="12" w:space="0" w:color="BEBEBE"/>
            </w:tcBorders>
          </w:tcPr>
          <w:p w14:paraId="35B08F0E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128 × 128 24-bit BMP, area optional</w:t>
            </w:r>
          </w:p>
        </w:tc>
      </w:tr>
      <w:tr w:rsidR="00246B08" w14:paraId="59899FA9" w14:textId="77777777">
        <w:trPr>
          <w:trHeight w:val="272"/>
        </w:trPr>
        <w:tc>
          <w:tcPr>
            <w:tcW w:w="10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5C3F48D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Network</w:t>
            </w:r>
          </w:p>
        </w:tc>
      </w:tr>
      <w:tr w:rsidR="00246B08" w14:paraId="0EB4588A" w14:textId="77777777">
        <w:trPr>
          <w:trHeight w:val="301"/>
        </w:trPr>
        <w:tc>
          <w:tcPr>
            <w:tcW w:w="2271" w:type="dxa"/>
          </w:tcPr>
          <w:p w14:paraId="0FBEF974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774" w:type="dxa"/>
            <w:gridSpan w:val="2"/>
          </w:tcPr>
          <w:p w14:paraId="2C748F90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(128G), local storage and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246B08" w14:paraId="7776920A" w14:textId="77777777">
        <w:trPr>
          <w:trHeight w:val="493"/>
        </w:trPr>
        <w:tc>
          <w:tcPr>
            <w:tcW w:w="2271" w:type="dxa"/>
          </w:tcPr>
          <w:p w14:paraId="37B555B7" w14:textId="77777777" w:rsidR="00246B08" w:rsidRDefault="00EA047A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774" w:type="dxa"/>
            <w:gridSpan w:val="2"/>
          </w:tcPr>
          <w:p w14:paraId="42A60E12" w14:textId="77777777" w:rsidR="00246B08" w:rsidRDefault="00EA047A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Motion detection, video tampering, network disconnected, IP address conflict, illegal login, HDD full, HDD error, Alarm input, Alarm output</w:t>
            </w:r>
          </w:p>
        </w:tc>
      </w:tr>
      <w:tr w:rsidR="00246B08" w14:paraId="6D50E34A" w14:textId="77777777">
        <w:trPr>
          <w:trHeight w:val="494"/>
        </w:trPr>
        <w:tc>
          <w:tcPr>
            <w:tcW w:w="2271" w:type="dxa"/>
          </w:tcPr>
          <w:p w14:paraId="1ACD911B" w14:textId="77777777" w:rsidR="00246B08" w:rsidRDefault="00EA047A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774" w:type="dxa"/>
            <w:gridSpan w:val="2"/>
          </w:tcPr>
          <w:p w14:paraId="5B447BDE" w14:textId="77777777" w:rsidR="00246B08" w:rsidRDefault="00EA047A">
            <w:pPr>
              <w:pStyle w:val="TableParagraph"/>
              <w:spacing w:before="58" w:line="220" w:lineRule="auto"/>
              <w:ind w:right="109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ICMP, </w:t>
            </w:r>
            <w:r>
              <w:rPr>
                <w:spacing w:val="-5"/>
                <w:sz w:val="18"/>
              </w:rPr>
              <w:t xml:space="preserve">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7"/>
                <w:sz w:val="18"/>
              </w:rPr>
              <w:t xml:space="preserve">RTP, </w:t>
            </w:r>
            <w:r>
              <w:rPr>
                <w:spacing w:val="-6"/>
                <w:sz w:val="18"/>
              </w:rPr>
              <w:t xml:space="preserve">RTSP, </w:t>
            </w:r>
            <w:r>
              <w:rPr>
                <w:spacing w:val="-8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6"/>
                <w:sz w:val="18"/>
              </w:rPr>
              <w:t>NTP,</w:t>
            </w:r>
            <w:r>
              <w:rPr>
                <w:spacing w:val="28"/>
                <w:sz w:val="18"/>
              </w:rPr>
              <w:t xml:space="preserve"> </w:t>
            </w:r>
            <w:proofErr w:type="gramStart"/>
            <w:r>
              <w:rPr>
                <w:spacing w:val="-6"/>
                <w:sz w:val="18"/>
              </w:rPr>
              <w:t xml:space="preserve">UPnP,  </w:t>
            </w:r>
            <w:r>
              <w:rPr>
                <w:spacing w:val="-7"/>
                <w:sz w:val="18"/>
              </w:rPr>
              <w:t>SMTP</w:t>
            </w:r>
            <w:proofErr w:type="gramEnd"/>
            <w:r>
              <w:rPr>
                <w:spacing w:val="-7"/>
                <w:sz w:val="18"/>
              </w:rPr>
              <w:t xml:space="preserve">,  SNMP, </w:t>
            </w:r>
            <w:r>
              <w:rPr>
                <w:spacing w:val="-5"/>
                <w:sz w:val="18"/>
              </w:rPr>
              <w:t xml:space="preserve">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7"/>
                <w:sz w:val="18"/>
              </w:rPr>
              <w:t>UDP,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246B08" w14:paraId="1313F1EC" w14:textId="77777777">
        <w:trPr>
          <w:trHeight w:val="494"/>
        </w:trPr>
        <w:tc>
          <w:tcPr>
            <w:tcW w:w="2271" w:type="dxa"/>
          </w:tcPr>
          <w:p w14:paraId="532C8073" w14:textId="77777777" w:rsidR="00246B08" w:rsidRDefault="00EA047A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774" w:type="dxa"/>
            <w:gridSpan w:val="2"/>
          </w:tcPr>
          <w:p w14:paraId="6D488B46" w14:textId="77777777" w:rsidR="00246B08" w:rsidRDefault="00EA047A">
            <w:pPr>
              <w:pStyle w:val="TableParagraph"/>
              <w:spacing w:before="58" w:line="220" w:lineRule="auto"/>
              <w:ind w:right="23"/>
              <w:rPr>
                <w:sz w:val="18"/>
              </w:rPr>
            </w:pPr>
            <w:r>
              <w:rPr>
                <w:sz w:val="18"/>
              </w:rPr>
              <w:t>One-key reset, anti-flicker, heartbeat, mirror, password protection, privacy mask, watermark, IP address filter</w:t>
            </w:r>
          </w:p>
        </w:tc>
      </w:tr>
      <w:tr w:rsidR="00246B08" w14:paraId="4CD4EDEB" w14:textId="77777777">
        <w:trPr>
          <w:trHeight w:val="297"/>
        </w:trPr>
        <w:tc>
          <w:tcPr>
            <w:tcW w:w="2271" w:type="dxa"/>
          </w:tcPr>
          <w:p w14:paraId="7F349703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774" w:type="dxa"/>
            <w:gridSpan w:val="2"/>
          </w:tcPr>
          <w:p w14:paraId="1F925BB5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246B08" w14:paraId="64359E62" w14:textId="77777777">
        <w:trPr>
          <w:trHeight w:val="326"/>
        </w:trPr>
        <w:tc>
          <w:tcPr>
            <w:tcW w:w="2271" w:type="dxa"/>
          </w:tcPr>
          <w:p w14:paraId="1FB82EEF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774" w:type="dxa"/>
            <w:gridSpan w:val="2"/>
          </w:tcPr>
          <w:p w14:paraId="77ED4323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Up to 20 channels</w:t>
            </w:r>
          </w:p>
        </w:tc>
      </w:tr>
      <w:tr w:rsidR="00246B08" w14:paraId="5F7AAFC5" w14:textId="77777777">
        <w:trPr>
          <w:trHeight w:val="532"/>
        </w:trPr>
        <w:tc>
          <w:tcPr>
            <w:tcW w:w="2271" w:type="dxa"/>
          </w:tcPr>
          <w:p w14:paraId="7809FB6D" w14:textId="77777777" w:rsidR="00246B08" w:rsidRDefault="00246B08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1FF7F08" w14:textId="77777777" w:rsidR="00246B08" w:rsidRDefault="00EA047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774" w:type="dxa"/>
            <w:gridSpan w:val="2"/>
          </w:tcPr>
          <w:p w14:paraId="31B92841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274A10FE" w14:textId="77777777" w:rsidR="00246B08" w:rsidRDefault="00EA047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246B08" w14:paraId="0FBD4A30" w14:textId="77777777">
        <w:trPr>
          <w:trHeight w:val="297"/>
        </w:trPr>
        <w:tc>
          <w:tcPr>
            <w:tcW w:w="2271" w:type="dxa"/>
          </w:tcPr>
          <w:p w14:paraId="00B60E0F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774" w:type="dxa"/>
            <w:gridSpan w:val="2"/>
          </w:tcPr>
          <w:p w14:paraId="634601BB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iVMS-4200, iVMS-5200</w:t>
            </w:r>
          </w:p>
        </w:tc>
      </w:tr>
      <w:tr w:rsidR="00246B08" w14:paraId="11FD791D" w14:textId="77777777">
        <w:trPr>
          <w:trHeight w:val="291"/>
        </w:trPr>
        <w:tc>
          <w:tcPr>
            <w:tcW w:w="2271" w:type="dxa"/>
            <w:tcBorders>
              <w:bottom w:val="single" w:sz="12" w:space="0" w:color="BEBEBE"/>
            </w:tcBorders>
          </w:tcPr>
          <w:p w14:paraId="6BD3DDEA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774" w:type="dxa"/>
            <w:gridSpan w:val="2"/>
            <w:tcBorders>
              <w:bottom w:val="single" w:sz="12" w:space="0" w:color="BEBEBE"/>
            </w:tcBorders>
          </w:tcPr>
          <w:p w14:paraId="39F548FA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IE8+, Chrome 31.0-44, Firefox 30.0-51, Safari 8.0+</w:t>
            </w:r>
          </w:p>
        </w:tc>
      </w:tr>
      <w:tr w:rsidR="00246B08" w14:paraId="2979801F" w14:textId="77777777">
        <w:trPr>
          <w:trHeight w:val="272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41BFC4A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Interface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0AA89EA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1F9FDDD4" w14:textId="77777777">
        <w:trPr>
          <w:trHeight w:val="301"/>
        </w:trPr>
        <w:tc>
          <w:tcPr>
            <w:tcW w:w="2271" w:type="dxa"/>
          </w:tcPr>
          <w:p w14:paraId="3534DBE3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Audio I/O (-S)</w:t>
            </w:r>
          </w:p>
        </w:tc>
        <w:tc>
          <w:tcPr>
            <w:tcW w:w="7774" w:type="dxa"/>
            <w:gridSpan w:val="2"/>
          </w:tcPr>
          <w:p w14:paraId="47E46267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1 Input (line in/mic in, 3.5 mm), 1 </w:t>
            </w:r>
            <w:proofErr w:type="gramStart"/>
            <w:r>
              <w:rPr>
                <w:sz w:val="18"/>
              </w:rPr>
              <w:t>output(</w:t>
            </w:r>
            <w:proofErr w:type="gramEnd"/>
            <w:r>
              <w:rPr>
                <w:sz w:val="18"/>
              </w:rPr>
              <w:t>3.5 mm)</w:t>
            </w:r>
          </w:p>
        </w:tc>
      </w:tr>
      <w:tr w:rsidR="00246B08" w14:paraId="60A58F6E" w14:textId="77777777">
        <w:trPr>
          <w:trHeight w:val="532"/>
        </w:trPr>
        <w:tc>
          <w:tcPr>
            <w:tcW w:w="2271" w:type="dxa"/>
          </w:tcPr>
          <w:p w14:paraId="530DC610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774" w:type="dxa"/>
            <w:gridSpan w:val="2"/>
          </w:tcPr>
          <w:p w14:paraId="5274288E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 RJ45 10M/100M self-adaptive Ethernet port, RS485</w:t>
            </w:r>
          </w:p>
          <w:p w14:paraId="4D44BA22" w14:textId="77777777" w:rsidR="00246B08" w:rsidRDefault="00EA047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/NFC: 1 1000M FC fiber optical interface</w:t>
            </w:r>
          </w:p>
        </w:tc>
      </w:tr>
      <w:tr w:rsidR="00246B08" w14:paraId="37C916F9" w14:textId="77777777">
        <w:trPr>
          <w:trHeight w:val="297"/>
        </w:trPr>
        <w:tc>
          <w:tcPr>
            <w:tcW w:w="2271" w:type="dxa"/>
          </w:tcPr>
          <w:p w14:paraId="4A7C4A13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Alarm (-S)</w:t>
            </w:r>
          </w:p>
        </w:tc>
        <w:tc>
          <w:tcPr>
            <w:tcW w:w="7774" w:type="dxa"/>
            <w:gridSpan w:val="2"/>
          </w:tcPr>
          <w:p w14:paraId="1D328FF3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Inputs, 2 outputs (max. 24 VDC, 1 A/110 VAC, 500 mA)</w:t>
            </w:r>
          </w:p>
        </w:tc>
      </w:tr>
      <w:tr w:rsidR="00246B08" w14:paraId="6F025832" w14:textId="77777777">
        <w:trPr>
          <w:trHeight w:val="292"/>
        </w:trPr>
        <w:tc>
          <w:tcPr>
            <w:tcW w:w="2271" w:type="dxa"/>
          </w:tcPr>
          <w:p w14:paraId="3883230D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774" w:type="dxa"/>
            <w:gridSpan w:val="2"/>
          </w:tcPr>
          <w:p w14:paraId="19E48656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Micro SD/SDHC/SDXC slot, up to 128 GB</w:t>
            </w:r>
          </w:p>
        </w:tc>
      </w:tr>
      <w:tr w:rsidR="00246B08" w14:paraId="641787A7" w14:textId="77777777">
        <w:trPr>
          <w:trHeight w:val="287"/>
        </w:trPr>
        <w:tc>
          <w:tcPr>
            <w:tcW w:w="2271" w:type="dxa"/>
            <w:tcBorders>
              <w:bottom w:val="single" w:sz="12" w:space="0" w:color="BEBEBE"/>
            </w:tcBorders>
          </w:tcPr>
          <w:p w14:paraId="47FE76E4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774" w:type="dxa"/>
            <w:gridSpan w:val="2"/>
            <w:tcBorders>
              <w:bottom w:val="single" w:sz="12" w:space="0" w:color="BEBEBE"/>
            </w:tcBorders>
          </w:tcPr>
          <w:p w14:paraId="0823E512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246B08" w14:paraId="3CCE151D" w14:textId="77777777">
        <w:trPr>
          <w:trHeight w:val="278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5BC00A2" w14:textId="77777777" w:rsidR="00246B08" w:rsidRDefault="00EA047A">
            <w:pPr>
              <w:pStyle w:val="TableParagraph"/>
              <w:spacing w:before="54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Audio (-S)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871476E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324A27F9" w14:textId="77777777">
        <w:trPr>
          <w:trHeight w:val="301"/>
        </w:trPr>
        <w:tc>
          <w:tcPr>
            <w:tcW w:w="2271" w:type="dxa"/>
          </w:tcPr>
          <w:p w14:paraId="490CBE52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774" w:type="dxa"/>
            <w:gridSpan w:val="2"/>
          </w:tcPr>
          <w:p w14:paraId="08EE1FE4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246B08" w14:paraId="7C76B42B" w14:textId="77777777">
        <w:trPr>
          <w:trHeight w:val="292"/>
        </w:trPr>
        <w:tc>
          <w:tcPr>
            <w:tcW w:w="2271" w:type="dxa"/>
            <w:tcBorders>
              <w:bottom w:val="single" w:sz="12" w:space="0" w:color="BEBEBE"/>
            </w:tcBorders>
          </w:tcPr>
          <w:p w14:paraId="61EC537F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Sampling Rate</w:t>
            </w:r>
          </w:p>
        </w:tc>
        <w:tc>
          <w:tcPr>
            <w:tcW w:w="7774" w:type="dxa"/>
            <w:gridSpan w:val="2"/>
            <w:tcBorders>
              <w:bottom w:val="single" w:sz="12" w:space="0" w:color="BEBEBE"/>
            </w:tcBorders>
          </w:tcPr>
          <w:p w14:paraId="424C1963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Max. 48 kHz</w:t>
            </w:r>
          </w:p>
        </w:tc>
      </w:tr>
      <w:tr w:rsidR="00246B08" w14:paraId="0FDC76B0" w14:textId="77777777">
        <w:trPr>
          <w:trHeight w:val="272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EAC137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Fiber Optical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90354E3" w14:textId="77777777" w:rsidR="00246B08" w:rsidRDefault="00246B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46B08" w14:paraId="6FEDB82A" w14:textId="77777777">
        <w:trPr>
          <w:trHeight w:val="330"/>
        </w:trPr>
        <w:tc>
          <w:tcPr>
            <w:tcW w:w="2271" w:type="dxa"/>
          </w:tcPr>
          <w:p w14:paraId="17C1F8E9" w14:textId="77777777" w:rsidR="00246B08" w:rsidRDefault="00EA047A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Interface Type</w:t>
            </w:r>
          </w:p>
        </w:tc>
        <w:tc>
          <w:tcPr>
            <w:tcW w:w="7774" w:type="dxa"/>
            <w:gridSpan w:val="2"/>
          </w:tcPr>
          <w:p w14:paraId="0776B440" w14:textId="77777777" w:rsidR="00246B08" w:rsidRDefault="00EA047A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FC interface</w:t>
            </w:r>
          </w:p>
        </w:tc>
      </w:tr>
      <w:tr w:rsidR="00246B08" w14:paraId="11306EC9" w14:textId="77777777">
        <w:trPr>
          <w:trHeight w:val="326"/>
        </w:trPr>
        <w:tc>
          <w:tcPr>
            <w:tcW w:w="2271" w:type="dxa"/>
          </w:tcPr>
          <w:p w14:paraId="0DBF16F3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Optical Type</w:t>
            </w:r>
          </w:p>
        </w:tc>
        <w:tc>
          <w:tcPr>
            <w:tcW w:w="7774" w:type="dxa"/>
            <w:gridSpan w:val="2"/>
          </w:tcPr>
          <w:p w14:paraId="76E02D22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Single mode, single fiber</w:t>
            </w:r>
          </w:p>
        </w:tc>
      </w:tr>
      <w:tr w:rsidR="00246B08" w14:paraId="27659FA8" w14:textId="77777777">
        <w:trPr>
          <w:trHeight w:val="330"/>
        </w:trPr>
        <w:tc>
          <w:tcPr>
            <w:tcW w:w="2271" w:type="dxa"/>
          </w:tcPr>
          <w:p w14:paraId="0A16CB32" w14:textId="77777777" w:rsidR="00246B08" w:rsidRDefault="00EA047A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Input/output Wavelength</w:t>
            </w:r>
          </w:p>
        </w:tc>
        <w:tc>
          <w:tcPr>
            <w:tcW w:w="7774" w:type="dxa"/>
            <w:gridSpan w:val="2"/>
          </w:tcPr>
          <w:p w14:paraId="277DFD28" w14:textId="77777777" w:rsidR="00246B08" w:rsidRDefault="00EA047A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Tx1310nm/1.25G, Rx1550nm/1.25G</w:t>
            </w:r>
          </w:p>
        </w:tc>
      </w:tr>
      <w:tr w:rsidR="00246B08" w14:paraId="23643F37" w14:textId="77777777">
        <w:trPr>
          <w:trHeight w:val="320"/>
        </w:trPr>
        <w:tc>
          <w:tcPr>
            <w:tcW w:w="2271" w:type="dxa"/>
            <w:tcBorders>
              <w:bottom w:val="single" w:sz="12" w:space="0" w:color="BEBEBE"/>
            </w:tcBorders>
          </w:tcPr>
          <w:p w14:paraId="00AAA562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Transmission Distance</w:t>
            </w:r>
          </w:p>
        </w:tc>
        <w:tc>
          <w:tcPr>
            <w:tcW w:w="7774" w:type="dxa"/>
            <w:gridSpan w:val="2"/>
            <w:tcBorders>
              <w:bottom w:val="single" w:sz="12" w:space="0" w:color="BEBEBE"/>
            </w:tcBorders>
          </w:tcPr>
          <w:p w14:paraId="2D9760AB" w14:textId="77777777" w:rsidR="00246B08" w:rsidRDefault="00EA047A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20 km</w:t>
            </w:r>
          </w:p>
        </w:tc>
      </w:tr>
      <w:tr w:rsidR="00246B08" w14:paraId="5C1B5E34" w14:textId="77777777">
        <w:trPr>
          <w:trHeight w:val="272"/>
        </w:trPr>
        <w:tc>
          <w:tcPr>
            <w:tcW w:w="10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7D9DDB5" w14:textId="77777777" w:rsidR="00246B08" w:rsidRDefault="00EA047A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General</w:t>
            </w:r>
          </w:p>
        </w:tc>
      </w:tr>
      <w:tr w:rsidR="00246B08" w14:paraId="3A3A8658" w14:textId="77777777">
        <w:trPr>
          <w:trHeight w:val="301"/>
        </w:trPr>
        <w:tc>
          <w:tcPr>
            <w:tcW w:w="2271" w:type="dxa"/>
          </w:tcPr>
          <w:p w14:paraId="20F9D333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774" w:type="dxa"/>
            <w:gridSpan w:val="2"/>
          </w:tcPr>
          <w:p w14:paraId="2B280AFE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-40 °C to +60 °C (-40 °F to +140 °F), Humidity 95% or less (non-condensing)</w:t>
            </w:r>
          </w:p>
        </w:tc>
      </w:tr>
      <w:tr w:rsidR="00246B08" w14:paraId="10BB808F" w14:textId="77777777">
        <w:trPr>
          <w:trHeight w:val="292"/>
        </w:trPr>
        <w:tc>
          <w:tcPr>
            <w:tcW w:w="2271" w:type="dxa"/>
          </w:tcPr>
          <w:p w14:paraId="7240B02A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774" w:type="dxa"/>
            <w:gridSpan w:val="2"/>
          </w:tcPr>
          <w:p w14:paraId="36B31F10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VDC ± 20%, PoE: 802.3at, class 4</w:t>
            </w:r>
          </w:p>
        </w:tc>
      </w:tr>
      <w:tr w:rsidR="00246B08" w14:paraId="51C39BB4" w14:textId="77777777">
        <w:trPr>
          <w:trHeight w:val="537"/>
        </w:trPr>
        <w:tc>
          <w:tcPr>
            <w:tcW w:w="2271" w:type="dxa"/>
          </w:tcPr>
          <w:p w14:paraId="043F95F7" w14:textId="77777777" w:rsidR="00246B08" w:rsidRDefault="00EA047A">
            <w:pPr>
              <w:pStyle w:val="TableParagraph"/>
              <w:spacing w:before="82" w:line="220" w:lineRule="auto"/>
              <w:ind w:right="325"/>
              <w:rPr>
                <w:sz w:val="18"/>
              </w:rPr>
            </w:pPr>
            <w:r>
              <w:rPr>
                <w:sz w:val="18"/>
              </w:rPr>
              <w:t>Power Consumption and Current</w:t>
            </w:r>
          </w:p>
        </w:tc>
        <w:tc>
          <w:tcPr>
            <w:tcW w:w="7774" w:type="dxa"/>
            <w:gridSpan w:val="2"/>
          </w:tcPr>
          <w:p w14:paraId="1668D80F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12 VDC, 1.5A, max. 18W</w:t>
            </w:r>
          </w:p>
          <w:p w14:paraId="4F357B2F" w14:textId="77777777" w:rsidR="00246B08" w:rsidRDefault="00EA047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PoE (802.3at, 42.5V to 57V), 0.6A to 0.4A, max. 25W</w:t>
            </w:r>
          </w:p>
        </w:tc>
      </w:tr>
      <w:tr w:rsidR="00246B08" w14:paraId="0CA2EAFC" w14:textId="77777777">
        <w:trPr>
          <w:trHeight w:val="532"/>
        </w:trPr>
        <w:tc>
          <w:tcPr>
            <w:tcW w:w="2271" w:type="dxa"/>
          </w:tcPr>
          <w:p w14:paraId="58393C3B" w14:textId="77777777" w:rsidR="00246B08" w:rsidRDefault="00246B08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6C8763B" w14:textId="77777777" w:rsidR="00246B08" w:rsidRDefault="00EA047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774" w:type="dxa"/>
            <w:gridSpan w:val="2"/>
          </w:tcPr>
          <w:p w14:paraId="736C8441" w14:textId="77777777" w:rsidR="00246B08" w:rsidRDefault="00EA04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  <w:p w14:paraId="251AB51D" w14:textId="77777777" w:rsidR="00246B08" w:rsidRDefault="00EA047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TVS 2000V Lightning Protection, Surge Protection and Voltage Transient Protection</w:t>
            </w:r>
          </w:p>
        </w:tc>
      </w:tr>
      <w:tr w:rsidR="00246B08" w14:paraId="0A3BE5C5" w14:textId="77777777">
        <w:trPr>
          <w:trHeight w:val="297"/>
        </w:trPr>
        <w:tc>
          <w:tcPr>
            <w:tcW w:w="2271" w:type="dxa"/>
          </w:tcPr>
          <w:p w14:paraId="611D8A08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774" w:type="dxa"/>
            <w:gridSpan w:val="2"/>
          </w:tcPr>
          <w:p w14:paraId="45452F7F" w14:textId="77777777" w:rsidR="00246B08" w:rsidRDefault="00EA047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190 × 207 × 208 mm (7.5" × 8.2" × 8.2")</w:t>
            </w:r>
          </w:p>
        </w:tc>
      </w:tr>
      <w:tr w:rsidR="00246B08" w14:paraId="6546BB52" w14:textId="77777777">
        <w:trPr>
          <w:trHeight w:val="297"/>
        </w:trPr>
        <w:tc>
          <w:tcPr>
            <w:tcW w:w="2271" w:type="dxa"/>
          </w:tcPr>
          <w:p w14:paraId="36EA66BF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774" w:type="dxa"/>
            <w:gridSpan w:val="2"/>
          </w:tcPr>
          <w:p w14:paraId="59747F5B" w14:textId="77777777" w:rsidR="00246B08" w:rsidRDefault="00EA047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3500 g (7.7 lb.)</w:t>
            </w:r>
          </w:p>
        </w:tc>
      </w:tr>
    </w:tbl>
    <w:p w14:paraId="658D1CE4" w14:textId="77777777" w:rsidR="00246B08" w:rsidRDefault="00246B08">
      <w:pPr>
        <w:rPr>
          <w:sz w:val="18"/>
        </w:rPr>
        <w:sectPr w:rsidR="00246B08">
          <w:pgSz w:w="11910" w:h="16840"/>
          <w:pgMar w:top="560" w:right="0" w:bottom="280" w:left="0" w:header="720" w:footer="720" w:gutter="0"/>
          <w:cols w:space="720"/>
        </w:sectPr>
      </w:pPr>
    </w:p>
    <w:p w14:paraId="719A4A71" w14:textId="471D998A" w:rsidR="00246B08" w:rsidRDefault="004571C8">
      <w:pPr>
        <w:pStyle w:val="Heading2"/>
        <w:spacing w:before="10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7581C4" wp14:editId="3FD139A2">
            <wp:simplePos x="0" y="0"/>
            <wp:positionH relativeFrom="column">
              <wp:posOffset>5705475</wp:posOffset>
            </wp:positionH>
            <wp:positionV relativeFrom="paragraph">
              <wp:posOffset>-1536699</wp:posOffset>
            </wp:positionV>
            <wp:extent cx="1856618" cy="1181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85" cy="118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047A">
        <w:t>Available</w:t>
      </w:r>
      <w:r w:rsidR="00EA047A">
        <w:rPr>
          <w:spacing w:val="-21"/>
        </w:rPr>
        <w:t xml:space="preserve"> </w:t>
      </w:r>
      <w:r w:rsidR="00EA047A">
        <w:t>Models</w:t>
      </w:r>
    </w:p>
    <w:p w14:paraId="33064CAD" w14:textId="25B27D3E" w:rsidR="00246B08" w:rsidRDefault="004571C8" w:rsidP="004571C8">
      <w:pPr>
        <w:spacing w:before="172" w:line="292" w:lineRule="auto"/>
        <w:ind w:left="960" w:right="8951"/>
        <w:rPr>
          <w:sz w:val="21"/>
        </w:rPr>
      </w:pPr>
      <w:r w:rsidRPr="004571C8">
        <w:rPr>
          <w:sz w:val="21"/>
        </w:rPr>
        <w:t>HNC6924F-A</w:t>
      </w:r>
    </w:p>
    <w:p w14:paraId="13B84C70" w14:textId="77777777" w:rsidR="00246B08" w:rsidRDefault="00246B08">
      <w:pPr>
        <w:pStyle w:val="BodyText"/>
        <w:spacing w:before="4"/>
        <w:rPr>
          <w:sz w:val="22"/>
        </w:rPr>
      </w:pPr>
    </w:p>
    <w:p w14:paraId="20591205" w14:textId="77777777" w:rsidR="00246B08" w:rsidRDefault="00246B08">
      <w:pPr>
        <w:sectPr w:rsidR="00246B08">
          <w:pgSz w:w="11910" w:h="16840"/>
          <w:pgMar w:top="1580" w:right="0" w:bottom="280" w:left="0" w:header="720" w:footer="720" w:gutter="0"/>
          <w:cols w:space="720"/>
        </w:sectPr>
      </w:pPr>
    </w:p>
    <w:p w14:paraId="14151F8A" w14:textId="40016CD9" w:rsidR="00246B08" w:rsidRDefault="00EA047A">
      <w:pPr>
        <w:spacing w:before="43"/>
        <w:ind w:left="1008"/>
        <w:rPr>
          <w:b/>
          <w:sz w:val="28"/>
        </w:rPr>
      </w:pPr>
      <w:r>
        <w:rPr>
          <w:b/>
          <w:sz w:val="28"/>
        </w:rPr>
        <w:t>Dimensions</w:t>
      </w:r>
    </w:p>
    <w:p w14:paraId="09679CD2" w14:textId="77777777" w:rsidR="00246B08" w:rsidRDefault="00EA047A">
      <w:pPr>
        <w:spacing w:before="194"/>
        <w:ind w:left="1619"/>
        <w:rPr>
          <w:sz w:val="28"/>
        </w:rPr>
      </w:pPr>
      <w:r>
        <w:rPr>
          <w:sz w:val="28"/>
        </w:rPr>
        <w:t>207.63(8.17")</w:t>
      </w:r>
    </w:p>
    <w:p w14:paraId="66F7D3CB" w14:textId="77777777" w:rsidR="00246B08" w:rsidRDefault="00EA047A">
      <w:pPr>
        <w:pStyle w:val="BodyText"/>
        <w:rPr>
          <w:sz w:val="28"/>
        </w:rPr>
      </w:pPr>
      <w:r>
        <w:br w:type="column"/>
      </w:r>
    </w:p>
    <w:p w14:paraId="4C84F2BB" w14:textId="77777777" w:rsidR="00246B08" w:rsidRDefault="00246B08">
      <w:pPr>
        <w:pStyle w:val="BodyText"/>
        <w:spacing w:before="5"/>
        <w:rPr>
          <w:sz w:val="34"/>
        </w:rPr>
      </w:pPr>
    </w:p>
    <w:p w14:paraId="2360BD90" w14:textId="77777777" w:rsidR="00246B08" w:rsidRDefault="00EA047A">
      <w:pPr>
        <w:tabs>
          <w:tab w:val="left" w:pos="4420"/>
        </w:tabs>
        <w:spacing w:line="328" w:lineRule="exact"/>
        <w:ind w:left="623"/>
        <w:rPr>
          <w:sz w:val="18"/>
        </w:rPr>
      </w:pPr>
      <w:r>
        <w:rPr>
          <w:w w:val="105"/>
          <w:sz w:val="28"/>
        </w:rPr>
        <w:t>206.62(8.13")</w:t>
      </w:r>
      <w:r>
        <w:rPr>
          <w:w w:val="105"/>
          <w:sz w:val="28"/>
        </w:rPr>
        <w:tab/>
      </w:r>
      <w:r>
        <w:rPr>
          <w:w w:val="105"/>
          <w:position w:val="1"/>
          <w:sz w:val="18"/>
        </w:rPr>
        <w:t>Φ-60</w:t>
      </w:r>
    </w:p>
    <w:p w14:paraId="5154F7AE" w14:textId="77777777" w:rsidR="00246B08" w:rsidRDefault="00EA047A">
      <w:pPr>
        <w:spacing w:line="206" w:lineRule="exact"/>
        <w:ind w:left="4336" w:right="3774"/>
        <w:jc w:val="center"/>
        <w:rPr>
          <w:sz w:val="18"/>
        </w:rPr>
      </w:pPr>
      <w:r>
        <w:rPr>
          <w:w w:val="105"/>
          <w:sz w:val="18"/>
        </w:rPr>
        <w:t>(2.36")</w:t>
      </w:r>
    </w:p>
    <w:p w14:paraId="43AEBB28" w14:textId="77777777" w:rsidR="00246B08" w:rsidRDefault="00246B08">
      <w:pPr>
        <w:spacing w:line="206" w:lineRule="exact"/>
        <w:jc w:val="center"/>
        <w:rPr>
          <w:sz w:val="18"/>
        </w:rPr>
        <w:sectPr w:rsidR="00246B08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3194" w:space="40"/>
            <w:col w:w="8676"/>
          </w:cols>
        </w:sectPr>
      </w:pPr>
    </w:p>
    <w:p w14:paraId="214ECB6B" w14:textId="0F860033" w:rsidR="00246B08" w:rsidRDefault="00EA047A">
      <w:pPr>
        <w:spacing w:before="32"/>
        <w:ind w:left="6580" w:right="5125" w:hanging="1"/>
        <w:jc w:val="center"/>
        <w:rPr>
          <w:sz w:val="7"/>
        </w:rPr>
      </w:pPr>
      <w:r>
        <w:pict w14:anchorId="21A7CAB9">
          <v:group id="_x0000_s1027" style="position:absolute;left:0;text-align:left;margin-left:0;margin-top:28.5pt;width:563.95pt;height:792.55pt;z-index:-21232;mso-position-horizontal-relative:page;mso-position-vertical-relative:page" coordorigin=",570" coordsize="11279,15851">
            <v:shape id="_x0000_s1031" type="#_x0000_t75" style="position:absolute;top:569;width:11279;height:15851">
              <v:imagedata r:id="rId12" o:title=""/>
            </v:shape>
            <v:shape id="_x0000_s1030" type="#_x0000_t75" style="position:absolute;left:1375;top:4270;width:1922;height:1897">
              <v:imagedata r:id="rId13" o:title=""/>
            </v:shape>
            <v:shape id="_x0000_s1029" type="#_x0000_t75" style="position:absolute;left:3756;top:4442;width:1834;height:1726">
              <v:imagedata r:id="rId14" o:title=""/>
            </v:shape>
            <v:shape id="_x0000_s1028" type="#_x0000_t75" style="position:absolute;left:5907;top:4231;width:2310;height:2007">
              <v:imagedata r:id="rId15" o:title=""/>
            </v:shape>
            <w10:wrap anchorx="page" anchory="page"/>
          </v:group>
        </w:pict>
      </w:r>
      <w:r>
        <w:pict w14:anchorId="3D18D2BB">
          <v:shape id="_x0000_s1026" type="#_x0000_t202" style="position:absolute;left:0;text-align:left;margin-left:55.1pt;margin-top:-4.75pt;width:16.15pt;height:73pt;z-index:1144;mso-position-horizontal-relative:page" filled="f" stroked="f">
            <v:textbox style="layout-flow:vertical;mso-layout-flow-alt:bottom-to-top" inset="0,0,0,0">
              <w:txbxContent>
                <w:p w14:paraId="76CEE8A4" w14:textId="77777777" w:rsidR="00246B08" w:rsidRDefault="00EA047A">
                  <w:pPr>
                    <w:spacing w:line="307" w:lineRule="exact"/>
                    <w:ind w:left="20"/>
                    <w:rPr>
                      <w:sz w:val="28"/>
                    </w:rPr>
                  </w:pPr>
                  <w:r>
                    <w:rPr>
                      <w:sz w:val="28"/>
                    </w:rPr>
                    <w:t>189.5(7.46")</w:t>
                  </w:r>
                </w:p>
              </w:txbxContent>
            </v:textbox>
            <w10:wrap anchorx="page"/>
          </v:shape>
        </w:pict>
      </w:r>
      <w:r>
        <w:rPr>
          <w:sz w:val="7"/>
        </w:rPr>
        <w:t>4-Φ5 (0.20")</w:t>
      </w:r>
    </w:p>
    <w:p w14:paraId="66DE9233" w14:textId="77777777" w:rsidR="00246B08" w:rsidRDefault="00246B08">
      <w:pPr>
        <w:pStyle w:val="BodyText"/>
        <w:spacing w:before="8"/>
        <w:rPr>
          <w:sz w:val="24"/>
        </w:rPr>
      </w:pPr>
    </w:p>
    <w:p w14:paraId="039B8F90" w14:textId="6302D7D7" w:rsidR="00246B08" w:rsidRDefault="00EA047A">
      <w:pPr>
        <w:spacing w:before="73" w:line="237" w:lineRule="auto"/>
        <w:ind w:left="7847" w:right="3653" w:firstLine="13"/>
        <w:rPr>
          <w:sz w:val="14"/>
        </w:rPr>
      </w:pPr>
      <w:r>
        <w:rPr>
          <w:sz w:val="14"/>
        </w:rPr>
        <w:t>Φ-150 (5.91")</w:t>
      </w:r>
    </w:p>
    <w:p w14:paraId="01DF4369" w14:textId="77777777" w:rsidR="00246B08" w:rsidRDefault="00246B08">
      <w:pPr>
        <w:pStyle w:val="BodyText"/>
      </w:pPr>
    </w:p>
    <w:p w14:paraId="6D29BA2E" w14:textId="77777777" w:rsidR="00246B08" w:rsidRDefault="00246B08">
      <w:pPr>
        <w:pStyle w:val="BodyText"/>
      </w:pPr>
    </w:p>
    <w:p w14:paraId="74D868E7" w14:textId="38ABAFE1" w:rsidR="00246B08" w:rsidRDefault="00246B08">
      <w:pPr>
        <w:pStyle w:val="BodyText"/>
        <w:spacing w:before="4"/>
        <w:rPr>
          <w:sz w:val="28"/>
        </w:rPr>
      </w:pPr>
    </w:p>
    <w:p w14:paraId="2D3D4FF1" w14:textId="0547FBFB" w:rsidR="00246B08" w:rsidRDefault="00EA047A">
      <w:pPr>
        <w:spacing w:before="44"/>
        <w:ind w:left="6364" w:right="4300"/>
        <w:jc w:val="center"/>
        <w:rPr>
          <w:sz w:val="28"/>
        </w:rPr>
      </w:pPr>
      <w:r>
        <w:rPr>
          <w:sz w:val="28"/>
        </w:rPr>
        <w:t>Unit: mm</w:t>
      </w:r>
    </w:p>
    <w:p w14:paraId="2430AB4A" w14:textId="089FB2D5" w:rsidR="00246B08" w:rsidRDefault="00EA047A">
      <w:pPr>
        <w:spacing w:before="184"/>
        <w:ind w:left="1128"/>
        <w:rPr>
          <w:b/>
          <w:sz w:val="28"/>
        </w:rPr>
      </w:pPr>
      <w:r>
        <w:rPr>
          <w:b/>
          <w:sz w:val="28"/>
        </w:rPr>
        <w:t>Accessories</w:t>
      </w:r>
    </w:p>
    <w:p w14:paraId="7A280E72" w14:textId="69CA8C35" w:rsidR="00246B08" w:rsidRDefault="00246B08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575"/>
        <w:gridCol w:w="2375"/>
        <w:gridCol w:w="2392"/>
      </w:tblGrid>
      <w:tr w:rsidR="00246B08" w14:paraId="12218046" w14:textId="77777777">
        <w:trPr>
          <w:trHeight w:val="1165"/>
        </w:trPr>
        <w:tc>
          <w:tcPr>
            <w:tcW w:w="1890" w:type="dxa"/>
          </w:tcPr>
          <w:p w14:paraId="6DBF2013" w14:textId="77777777" w:rsidR="00246B08" w:rsidRDefault="00246B08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583E720F" w14:textId="77777777" w:rsidR="00246B08" w:rsidRDefault="00EA047A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591A42" wp14:editId="01515D60">
                  <wp:extent cx="653679" cy="516064"/>
                  <wp:effectExtent l="0" t="0" r="0" b="0"/>
                  <wp:docPr id="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79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 w14:paraId="6EAA9EB6" w14:textId="77777777" w:rsidR="00246B08" w:rsidRDefault="00246B08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14:paraId="22979039" w14:textId="77777777" w:rsidR="00246B08" w:rsidRDefault="00EA047A">
            <w:pPr>
              <w:pStyle w:val="TableParagraph"/>
              <w:spacing w:before="0"/>
              <w:ind w:left="6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77E80B" wp14:editId="780DC25D">
                  <wp:extent cx="835545" cy="466915"/>
                  <wp:effectExtent l="0" t="0" r="0" b="0"/>
                  <wp:docPr id="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45" cy="46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14:paraId="2B84A7F6" w14:textId="77777777" w:rsidR="00246B08" w:rsidRDefault="00EA047A">
            <w:pPr>
              <w:pStyle w:val="TableParagraph"/>
              <w:spacing w:before="0"/>
              <w:ind w:left="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E6635B" wp14:editId="1B7E7C24">
                  <wp:extent cx="461951" cy="695706"/>
                  <wp:effectExtent l="0" t="0" r="0" b="0"/>
                  <wp:docPr id="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51" cy="69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14:paraId="1B2C4643" w14:textId="77777777" w:rsidR="00246B08" w:rsidRDefault="00246B08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14:paraId="0C902D2B" w14:textId="77777777" w:rsidR="00246B08" w:rsidRDefault="00EA047A">
            <w:pPr>
              <w:pStyle w:val="TableParagraph"/>
              <w:spacing w:before="0"/>
              <w:ind w:left="4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D4200" wp14:editId="2089DA6F">
                  <wp:extent cx="1083978" cy="431673"/>
                  <wp:effectExtent l="0" t="0" r="0" b="0"/>
                  <wp:docPr id="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78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B08" w14:paraId="0BCA24C9" w14:textId="77777777">
        <w:trPr>
          <w:trHeight w:val="595"/>
        </w:trPr>
        <w:tc>
          <w:tcPr>
            <w:tcW w:w="1890" w:type="dxa"/>
          </w:tcPr>
          <w:p w14:paraId="2A42B301" w14:textId="47572562" w:rsidR="00246B08" w:rsidRDefault="004571C8">
            <w:pPr>
              <w:pStyle w:val="TableParagraph"/>
              <w:spacing w:before="42"/>
              <w:ind w:left="291"/>
              <w:rPr>
                <w:sz w:val="20"/>
              </w:rPr>
            </w:pPr>
            <w:r>
              <w:rPr>
                <w:sz w:val="20"/>
              </w:rPr>
              <w:t>HTH-</w:t>
            </w:r>
            <w:r w:rsidR="00EA047A">
              <w:rPr>
                <w:sz w:val="20"/>
              </w:rPr>
              <w:t>6</w:t>
            </w:r>
            <w:r w:rsidR="00EA047A">
              <w:rPr>
                <w:sz w:val="20"/>
              </w:rPr>
              <w:t>02ZJ</w:t>
            </w:r>
          </w:p>
          <w:p w14:paraId="5BDA0255" w14:textId="77777777" w:rsidR="00246B08" w:rsidRDefault="00EA047A">
            <w:pPr>
              <w:pStyle w:val="TableParagraph"/>
              <w:spacing w:before="68" w:line="221" w:lineRule="exact"/>
              <w:ind w:left="234"/>
              <w:rPr>
                <w:sz w:val="20"/>
              </w:rPr>
            </w:pPr>
            <w:r>
              <w:rPr>
                <w:sz w:val="20"/>
              </w:rPr>
              <w:t>Wall Mount</w:t>
            </w:r>
          </w:p>
        </w:tc>
        <w:tc>
          <w:tcPr>
            <w:tcW w:w="2575" w:type="dxa"/>
          </w:tcPr>
          <w:p w14:paraId="55984FF8" w14:textId="10CBBDA6" w:rsidR="00246B08" w:rsidRDefault="004571C8">
            <w:pPr>
              <w:pStyle w:val="TableParagraph"/>
              <w:spacing w:before="42"/>
              <w:ind w:left="658" w:right="593"/>
              <w:jc w:val="center"/>
              <w:rPr>
                <w:sz w:val="20"/>
              </w:rPr>
            </w:pPr>
            <w:r>
              <w:rPr>
                <w:sz w:val="20"/>
              </w:rPr>
              <w:t>HTH-</w:t>
            </w:r>
            <w:r w:rsidR="00EA047A">
              <w:rPr>
                <w:sz w:val="20"/>
              </w:rPr>
              <w:t>661ZJ</w:t>
            </w:r>
          </w:p>
          <w:p w14:paraId="4F40B5CF" w14:textId="77777777" w:rsidR="00246B08" w:rsidRDefault="00EA047A">
            <w:pPr>
              <w:pStyle w:val="TableParagraph"/>
              <w:spacing w:before="68" w:line="221" w:lineRule="exact"/>
              <w:ind w:left="661" w:right="593"/>
              <w:jc w:val="center"/>
              <w:rPr>
                <w:sz w:val="20"/>
              </w:rPr>
            </w:pPr>
            <w:r>
              <w:rPr>
                <w:sz w:val="20"/>
              </w:rPr>
              <w:t>Pendant Mount</w:t>
            </w:r>
          </w:p>
        </w:tc>
        <w:tc>
          <w:tcPr>
            <w:tcW w:w="2375" w:type="dxa"/>
          </w:tcPr>
          <w:p w14:paraId="008BA271" w14:textId="1E3CCCB8" w:rsidR="00246B08" w:rsidRDefault="004571C8">
            <w:pPr>
              <w:pStyle w:val="TableParagraph"/>
              <w:spacing w:before="42"/>
              <w:ind w:left="575" w:right="476"/>
              <w:jc w:val="center"/>
              <w:rPr>
                <w:sz w:val="20"/>
              </w:rPr>
            </w:pPr>
            <w:r>
              <w:rPr>
                <w:sz w:val="20"/>
              </w:rPr>
              <w:t>HTH-</w:t>
            </w:r>
            <w:r w:rsidR="00EA047A">
              <w:rPr>
                <w:sz w:val="20"/>
              </w:rPr>
              <w:t>662ZJ</w:t>
            </w:r>
          </w:p>
          <w:p w14:paraId="07E36D2C" w14:textId="77777777" w:rsidR="00246B08" w:rsidRDefault="00EA047A">
            <w:pPr>
              <w:pStyle w:val="TableParagraph"/>
              <w:spacing w:before="68" w:line="221" w:lineRule="exact"/>
              <w:ind w:left="578" w:right="476"/>
              <w:jc w:val="center"/>
              <w:rPr>
                <w:sz w:val="20"/>
              </w:rPr>
            </w:pPr>
            <w:r>
              <w:rPr>
                <w:sz w:val="20"/>
              </w:rPr>
              <w:t>Pendant Mount</w:t>
            </w:r>
          </w:p>
        </w:tc>
        <w:tc>
          <w:tcPr>
            <w:tcW w:w="2392" w:type="dxa"/>
          </w:tcPr>
          <w:p w14:paraId="3ADFD33A" w14:textId="77777777" w:rsidR="00246B08" w:rsidRDefault="00246B08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37B73DC9" w14:textId="77777777" w:rsidR="00246B08" w:rsidRDefault="00EA047A">
            <w:pPr>
              <w:pStyle w:val="TableParagraph"/>
              <w:spacing w:before="0"/>
              <w:ind w:left="765"/>
              <w:rPr>
                <w:sz w:val="20"/>
              </w:rPr>
            </w:pPr>
            <w:r>
              <w:rPr>
                <w:sz w:val="20"/>
              </w:rPr>
              <w:t>Cap (Included)</w:t>
            </w:r>
          </w:p>
        </w:tc>
      </w:tr>
    </w:tbl>
    <w:p w14:paraId="64F1E18C" w14:textId="79E1088B" w:rsidR="00246B08" w:rsidRDefault="00246B08">
      <w:pPr>
        <w:pStyle w:val="BodyText"/>
        <w:rPr>
          <w:b/>
        </w:rPr>
      </w:pPr>
    </w:p>
    <w:p w14:paraId="2E66B058" w14:textId="22C26232" w:rsidR="00246B08" w:rsidRDefault="004571C8">
      <w:pPr>
        <w:pStyle w:val="BodyTex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F6BE6" wp14:editId="78F55ECD">
            <wp:simplePos x="0" y="0"/>
            <wp:positionH relativeFrom="column">
              <wp:posOffset>371475</wp:posOffset>
            </wp:positionH>
            <wp:positionV relativeFrom="paragraph">
              <wp:posOffset>9525</wp:posOffset>
            </wp:positionV>
            <wp:extent cx="6896100" cy="512052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870" cy="5126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7FCCE" w14:textId="68E0F4C3" w:rsidR="00246B08" w:rsidRDefault="00246B08">
      <w:pPr>
        <w:pStyle w:val="BodyText"/>
        <w:rPr>
          <w:b/>
        </w:rPr>
      </w:pPr>
    </w:p>
    <w:p w14:paraId="5FFA46B2" w14:textId="77777777" w:rsidR="00246B08" w:rsidRDefault="00246B08">
      <w:pPr>
        <w:pStyle w:val="BodyText"/>
        <w:rPr>
          <w:b/>
        </w:rPr>
      </w:pPr>
    </w:p>
    <w:p w14:paraId="1F770F08" w14:textId="77777777" w:rsidR="00246B08" w:rsidRDefault="00246B08">
      <w:pPr>
        <w:pStyle w:val="BodyText"/>
        <w:rPr>
          <w:b/>
        </w:rPr>
      </w:pPr>
    </w:p>
    <w:p w14:paraId="35885CC1" w14:textId="77777777" w:rsidR="00246B08" w:rsidRDefault="00246B08">
      <w:pPr>
        <w:pStyle w:val="BodyText"/>
        <w:rPr>
          <w:b/>
        </w:rPr>
      </w:pPr>
    </w:p>
    <w:p w14:paraId="4B5B3074" w14:textId="77777777" w:rsidR="00246B08" w:rsidRDefault="00246B08">
      <w:pPr>
        <w:pStyle w:val="BodyText"/>
        <w:rPr>
          <w:b/>
        </w:rPr>
      </w:pPr>
    </w:p>
    <w:p w14:paraId="045EB1E7" w14:textId="77777777" w:rsidR="00246B08" w:rsidRDefault="00246B08">
      <w:pPr>
        <w:pStyle w:val="BodyText"/>
        <w:rPr>
          <w:b/>
        </w:rPr>
      </w:pPr>
    </w:p>
    <w:p w14:paraId="3FDBA3A4" w14:textId="77777777" w:rsidR="00246B08" w:rsidRDefault="00246B08">
      <w:pPr>
        <w:pStyle w:val="BodyText"/>
        <w:rPr>
          <w:b/>
        </w:rPr>
      </w:pPr>
    </w:p>
    <w:p w14:paraId="6821914F" w14:textId="77777777" w:rsidR="00246B08" w:rsidRDefault="00246B08">
      <w:pPr>
        <w:pStyle w:val="BodyText"/>
        <w:rPr>
          <w:b/>
        </w:rPr>
      </w:pPr>
    </w:p>
    <w:p w14:paraId="6AD06F85" w14:textId="77777777" w:rsidR="00246B08" w:rsidRDefault="00246B08">
      <w:pPr>
        <w:pStyle w:val="BodyText"/>
        <w:rPr>
          <w:b/>
        </w:rPr>
      </w:pPr>
    </w:p>
    <w:p w14:paraId="595329C4" w14:textId="77777777" w:rsidR="00246B08" w:rsidRDefault="00246B08">
      <w:pPr>
        <w:pStyle w:val="BodyText"/>
        <w:rPr>
          <w:b/>
        </w:rPr>
      </w:pPr>
    </w:p>
    <w:p w14:paraId="66762622" w14:textId="77777777" w:rsidR="00246B08" w:rsidRDefault="00246B08">
      <w:pPr>
        <w:pStyle w:val="BodyText"/>
        <w:rPr>
          <w:b/>
        </w:rPr>
      </w:pPr>
    </w:p>
    <w:p w14:paraId="5DA1CFB3" w14:textId="77777777" w:rsidR="00246B08" w:rsidRDefault="00246B08">
      <w:pPr>
        <w:pStyle w:val="BodyText"/>
        <w:rPr>
          <w:b/>
        </w:rPr>
      </w:pPr>
    </w:p>
    <w:p w14:paraId="23A9EEB4" w14:textId="77777777" w:rsidR="00246B08" w:rsidRDefault="00246B08">
      <w:pPr>
        <w:pStyle w:val="BodyText"/>
        <w:rPr>
          <w:b/>
        </w:rPr>
      </w:pPr>
    </w:p>
    <w:p w14:paraId="49373FB7" w14:textId="77777777" w:rsidR="00246B08" w:rsidRDefault="00246B08">
      <w:pPr>
        <w:pStyle w:val="BodyText"/>
        <w:rPr>
          <w:b/>
        </w:rPr>
      </w:pPr>
    </w:p>
    <w:p w14:paraId="67941E87" w14:textId="77777777" w:rsidR="00246B08" w:rsidRDefault="00246B08">
      <w:pPr>
        <w:pStyle w:val="BodyText"/>
        <w:rPr>
          <w:b/>
        </w:rPr>
      </w:pPr>
    </w:p>
    <w:p w14:paraId="38641316" w14:textId="77777777" w:rsidR="00246B08" w:rsidRDefault="00246B08">
      <w:pPr>
        <w:pStyle w:val="BodyText"/>
        <w:rPr>
          <w:b/>
        </w:rPr>
      </w:pPr>
    </w:p>
    <w:p w14:paraId="723CF800" w14:textId="77777777" w:rsidR="00246B08" w:rsidRDefault="00246B08">
      <w:pPr>
        <w:pStyle w:val="BodyText"/>
        <w:rPr>
          <w:b/>
        </w:rPr>
      </w:pPr>
    </w:p>
    <w:p w14:paraId="2802FD01" w14:textId="77777777" w:rsidR="00246B08" w:rsidRDefault="00246B08">
      <w:pPr>
        <w:pStyle w:val="BodyText"/>
        <w:rPr>
          <w:b/>
        </w:rPr>
      </w:pPr>
    </w:p>
    <w:p w14:paraId="15B0E383" w14:textId="77777777" w:rsidR="00246B08" w:rsidRDefault="00246B08">
      <w:pPr>
        <w:pStyle w:val="BodyText"/>
        <w:rPr>
          <w:b/>
        </w:rPr>
      </w:pPr>
    </w:p>
    <w:p w14:paraId="3E14CB64" w14:textId="77777777" w:rsidR="00246B08" w:rsidRDefault="00246B08">
      <w:pPr>
        <w:pStyle w:val="BodyText"/>
        <w:rPr>
          <w:b/>
        </w:rPr>
      </w:pPr>
    </w:p>
    <w:p w14:paraId="3ECB9B03" w14:textId="77777777" w:rsidR="00246B08" w:rsidRDefault="00246B08">
      <w:pPr>
        <w:pStyle w:val="BodyText"/>
        <w:rPr>
          <w:b/>
        </w:rPr>
      </w:pPr>
    </w:p>
    <w:p w14:paraId="24069A35" w14:textId="77777777" w:rsidR="00246B08" w:rsidRDefault="00246B08">
      <w:pPr>
        <w:pStyle w:val="BodyText"/>
        <w:rPr>
          <w:b/>
        </w:rPr>
      </w:pPr>
    </w:p>
    <w:p w14:paraId="2C56AE1C" w14:textId="77777777" w:rsidR="00246B08" w:rsidRDefault="00246B08">
      <w:pPr>
        <w:pStyle w:val="BodyText"/>
        <w:rPr>
          <w:b/>
        </w:rPr>
      </w:pPr>
    </w:p>
    <w:p w14:paraId="14622D42" w14:textId="77777777" w:rsidR="00246B08" w:rsidRDefault="00246B08">
      <w:pPr>
        <w:pStyle w:val="BodyText"/>
        <w:rPr>
          <w:b/>
        </w:rPr>
      </w:pPr>
    </w:p>
    <w:p w14:paraId="156F0296" w14:textId="77777777" w:rsidR="00246B08" w:rsidRDefault="00246B08">
      <w:pPr>
        <w:pStyle w:val="BodyText"/>
        <w:rPr>
          <w:b/>
        </w:rPr>
      </w:pPr>
    </w:p>
    <w:p w14:paraId="5EC30484" w14:textId="77777777" w:rsidR="00246B08" w:rsidRDefault="00246B08">
      <w:pPr>
        <w:pStyle w:val="BodyText"/>
        <w:spacing w:before="7"/>
        <w:rPr>
          <w:b/>
          <w:sz w:val="29"/>
        </w:rPr>
      </w:pPr>
    </w:p>
    <w:p w14:paraId="7A91157D" w14:textId="77777777" w:rsidR="00246B08" w:rsidRDefault="00EA047A">
      <w:pPr>
        <w:spacing w:before="66"/>
        <w:ind w:left="6362" w:right="4367"/>
        <w:jc w:val="center"/>
        <w:rPr>
          <w:b/>
          <w:sz w:val="16"/>
        </w:rPr>
      </w:pPr>
      <w:r>
        <w:rPr>
          <w:b/>
          <w:sz w:val="16"/>
        </w:rPr>
        <w:t>05040820180821</w:t>
      </w:r>
    </w:p>
    <w:sectPr w:rsidR="00246B08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2789A"/>
    <w:multiLevelType w:val="hybridMultilevel"/>
    <w:tmpl w:val="EF82F336"/>
    <w:lvl w:ilvl="0" w:tplc="10FE2AC8">
      <w:numFmt w:val="bullet"/>
      <w:lvlText w:val=""/>
      <w:lvlJc w:val="left"/>
      <w:pPr>
        <w:ind w:left="1747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AA06534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2" w:tplc="6C183656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en-US"/>
      </w:rPr>
    </w:lvl>
    <w:lvl w:ilvl="3" w:tplc="11C4FE82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en-US"/>
      </w:rPr>
    </w:lvl>
    <w:lvl w:ilvl="4" w:tplc="5470BC32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en-US"/>
      </w:rPr>
    </w:lvl>
    <w:lvl w:ilvl="5" w:tplc="62C82B30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en-US"/>
      </w:rPr>
    </w:lvl>
    <w:lvl w:ilvl="6" w:tplc="3DFA135A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  <w:lvl w:ilvl="7" w:tplc="BBCAD1D0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en-US"/>
      </w:rPr>
    </w:lvl>
    <w:lvl w:ilvl="8" w:tplc="A3A46EE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08"/>
    <w:rsid w:val="00246B08"/>
    <w:rsid w:val="004571C8"/>
    <w:rsid w:val="0057653B"/>
    <w:rsid w:val="00E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3CAA20A"/>
  <w15:docId w15:val="{4292C654-75A9-4330-9822-CDEA92E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63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9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1747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C8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4571C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4</cp:revision>
  <dcterms:created xsi:type="dcterms:W3CDTF">2019-05-02T18:43:00Z</dcterms:created>
  <dcterms:modified xsi:type="dcterms:W3CDTF">2019-05-02T18:51:00Z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