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1E" w:rsidRPr="00E67326" w:rsidRDefault="00E35CAE" w:rsidP="004E681E">
      <w:pPr>
        <w:widowControl/>
        <w:jc w:val="left"/>
      </w:pPr>
      <w:r>
        <w:rPr>
          <w:noProof/>
        </w:rPr>
        <w:pict>
          <v:rect id="矩形 9" o:spid="_x0000_s1033" style="position:absolute;margin-left:-9.65pt;margin-top:137.1pt;width:138.95pt;height:40.8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" filled="f" stroked="f">
            <v:textbox style="mso-next-textbox:#矩形 9">
              <w:txbxContent>
                <w:p w:rsidR="004E681E" w:rsidRPr="00ED1216" w:rsidRDefault="004E681E" w:rsidP="004E681E">
                  <w:pPr>
                    <w:pStyle w:val="NormalWeb"/>
                    <w:spacing w:before="0" w:beforeAutospacing="0" w:after="0" w:afterAutospacing="0"/>
                    <w:rPr>
                      <w:rFonts w:ascii="Calibri" w:hAnsi="Calibri" w:cs="Times New Roman"/>
                      <w:b/>
                      <w:bCs/>
                      <w:color w:val="000000"/>
                      <w:sz w:val="32"/>
                      <w:szCs w:val="28"/>
                      <w:u w:val="single"/>
                    </w:rPr>
                  </w:pPr>
                  <w:r w:rsidRPr="00ED1216">
                    <w:rPr>
                      <w:rFonts w:ascii="Calibri" w:hAnsi="Calibri" w:cs="Times New Roman" w:hint="eastAsia"/>
                      <w:b/>
                      <w:bCs/>
                      <w:color w:val="000000"/>
                      <w:sz w:val="32"/>
                      <w:szCs w:val="28"/>
                      <w:u w:val="single"/>
                    </w:rPr>
                    <w:t>Key Features</w:t>
                  </w:r>
                </w:p>
              </w:txbxContent>
            </v:textbox>
          </v:rect>
        </w:pict>
      </w:r>
      <w:r>
        <w:rPr>
          <w:noProof/>
        </w:rPr>
        <w:pict>
          <v:shapetype id="_x0000_t202" coordsize="21600,21600" o:spt="202" path="m,l,21600r21600,l21600,xe">
            <v:stroke joinstyle="miter"/>
            <v:path gradientshapeok="t" o:connecttype="rect"/>
          </v:shapetype>
          <v:shape id="_x0000_s1032" type="#_x0000_t202" style="position:absolute;margin-left:-9.65pt;margin-top:190.35pt;width:363.35pt;height:423.7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" filled="f" stroked="f">
            <v:textbox style="mso-next-textbox:#_x0000_s1032">
              <w:txbxContent>
                <w:p w:rsidR="006E320B" w:rsidRDefault="006E320B" w:rsidP="004E681E">
                  <w:pPr>
                    <w:rPr>
                      <w:rFonts w:ascii="Calibri" w:hAnsi="Calibri" w:cs="Times New Roman"/>
                      <w:b/>
                      <w:sz w:val="20"/>
                      <w:szCs w:val="20"/>
                    </w:rPr>
                  </w:pPr>
                  <w:r>
                    <w:rPr>
                      <w:rFonts w:ascii="Calibri" w:hAnsi="Calibri" w:cs="Times New Roman"/>
                      <w:b/>
                      <w:sz w:val="20"/>
                      <w:szCs w:val="20"/>
                    </w:rPr>
                    <w:t>Basic Functions</w:t>
                  </w:r>
                </w:p>
                <w:p w:rsidR="004E681E" w:rsidRPr="001C3876" w:rsidRDefault="001C3876" w:rsidP="004E681E">
                  <w:pPr>
                    <w:pStyle w:val="ListParagraph"/>
                    <w:numPr>
                      <w:ilvl w:val="0"/>
                      <w:numId w:val="1"/>
                    </w:numPr>
                    <w:ind w:firstLineChars="0"/>
                    <w:jc w:val="both"/>
                    <w:rPr>
                      <w:b/>
                      <w:sz w:val="20"/>
                    </w:rPr>
                  </w:pPr>
                  <w:r>
                    <w:rPr>
                      <w:rFonts w:ascii="Calibri" w:hAnsi="Calibri" w:cs="Times New Roman"/>
                      <w:b/>
                      <w:kern w:val="2"/>
                      <w:sz w:val="20"/>
                      <w:szCs w:val="20"/>
                    </w:rPr>
                    <w:t>Video intercom function</w:t>
                  </w:r>
                </w:p>
                <w:p w:rsidR="001C3876" w:rsidRPr="001C3876" w:rsidRDefault="001C3876" w:rsidP="004E681E">
                  <w:pPr>
                    <w:pStyle w:val="ListParagraph"/>
                    <w:numPr>
                      <w:ilvl w:val="0"/>
                      <w:numId w:val="1"/>
                    </w:numPr>
                    <w:ind w:firstLineChars="0"/>
                    <w:jc w:val="both"/>
                    <w:rPr>
                      <w:b/>
                      <w:sz w:val="20"/>
                    </w:rPr>
                  </w:pPr>
                  <w:r>
                    <w:rPr>
                      <w:rFonts w:ascii="Calibri" w:hAnsi="Calibri" w:cs="Times New Roman"/>
                      <w:b/>
                      <w:kern w:val="2"/>
                      <w:sz w:val="20"/>
                      <w:szCs w:val="20"/>
                    </w:rPr>
                    <w:t>Access control function</w:t>
                  </w:r>
                </w:p>
                <w:p w:rsidR="001C3876" w:rsidRPr="001C3876" w:rsidRDefault="001C3876" w:rsidP="004E681E">
                  <w:pPr>
                    <w:pStyle w:val="ListParagraph"/>
                    <w:numPr>
                      <w:ilvl w:val="0"/>
                      <w:numId w:val="1"/>
                    </w:numPr>
                    <w:ind w:firstLineChars="0"/>
                    <w:jc w:val="both"/>
                    <w:rPr>
                      <w:b/>
                      <w:sz w:val="20"/>
                    </w:rPr>
                  </w:pPr>
                  <w:r>
                    <w:rPr>
                      <w:rFonts w:ascii="Calibri" w:hAnsi="Calibri" w:cs="Times New Roman"/>
                      <w:b/>
                      <w:kern w:val="2"/>
                      <w:sz w:val="20"/>
                      <w:szCs w:val="20"/>
                    </w:rPr>
                    <w:t>Issues cards via door station, up to Max 2500 cards, via outer door station, up to 50000 (This function will be invalid if the card has been issued via the client.)</w:t>
                  </w:r>
                </w:p>
                <w:p w:rsidR="001C3876" w:rsidRPr="001C3876" w:rsidRDefault="001C3876" w:rsidP="004E681E">
                  <w:pPr>
                    <w:pStyle w:val="ListParagraph"/>
                    <w:numPr>
                      <w:ilvl w:val="0"/>
                      <w:numId w:val="1"/>
                    </w:numPr>
                    <w:ind w:firstLineChars="0"/>
                    <w:jc w:val="both"/>
                    <w:rPr>
                      <w:b/>
                      <w:sz w:val="20"/>
                    </w:rPr>
                  </w:pPr>
                  <w:r>
                    <w:rPr>
                      <w:rFonts w:ascii="Calibri" w:hAnsi="Calibri" w:cs="Times New Roman"/>
                      <w:b/>
                      <w:kern w:val="2"/>
                      <w:sz w:val="20"/>
                      <w:szCs w:val="20"/>
                    </w:rPr>
                    <w:t>Card readers supported</w:t>
                  </w:r>
                </w:p>
                <w:p w:rsidR="001C3876" w:rsidRPr="00995F3B" w:rsidRDefault="001C3876" w:rsidP="004E681E">
                  <w:pPr>
                    <w:pStyle w:val="ListParagraph"/>
                    <w:numPr>
                      <w:ilvl w:val="0"/>
                      <w:numId w:val="1"/>
                    </w:numPr>
                    <w:ind w:firstLineChars="0"/>
                    <w:jc w:val="both"/>
                    <w:rPr>
                      <w:b/>
                      <w:sz w:val="20"/>
                    </w:rPr>
                  </w:pPr>
                  <w:r>
                    <w:rPr>
                      <w:rFonts w:ascii="Calibri" w:hAnsi="Calibri" w:cs="Times New Roman"/>
                      <w:b/>
                      <w:kern w:val="2"/>
                      <w:sz w:val="20"/>
                      <w:szCs w:val="20"/>
                    </w:rPr>
                    <w:t>Self-adaptive visible light supplement</w:t>
                  </w:r>
                </w:p>
                <w:p w:rsidR="006E320B" w:rsidRPr="006E320B" w:rsidRDefault="006E320B" w:rsidP="006E320B">
                  <w:pPr>
                    <w:rPr>
                      <w:b/>
                      <w:kern w:val="0"/>
                      <w:sz w:val="20"/>
                    </w:rPr>
                  </w:pPr>
                  <w:r>
                    <w:rPr>
                      <w:b/>
                      <w:kern w:val="0"/>
                      <w:sz w:val="20"/>
                    </w:rPr>
                    <w:t>Video/Audio Functions</w:t>
                  </w:r>
                </w:p>
                <w:p w:rsidR="00995F3B" w:rsidRPr="00995F3B" w:rsidRDefault="006E320B" w:rsidP="004E681E">
                  <w:pPr>
                    <w:pStyle w:val="ListParagraph"/>
                    <w:numPr>
                      <w:ilvl w:val="0"/>
                      <w:numId w:val="1"/>
                    </w:numPr>
                    <w:ind w:firstLineChars="0"/>
                    <w:jc w:val="both"/>
                    <w:rPr>
                      <w:b/>
                      <w:sz w:val="20"/>
                    </w:rPr>
                  </w:pPr>
                  <w:r w:rsidRPr="00995F3B">
                    <w:rPr>
                      <w:rFonts w:ascii="Calibri" w:hAnsi="Calibri" w:cs="Times New Roman"/>
                      <w:b/>
                      <w:kern w:val="2"/>
                      <w:sz w:val="20"/>
                      <w:szCs w:val="20"/>
                    </w:rPr>
                    <w:t xml:space="preserve">HD video surveillance </w:t>
                  </w:r>
                  <w:r w:rsidR="001C3876">
                    <w:rPr>
                      <w:rFonts w:ascii="Calibri" w:hAnsi="Calibri" w:cs="Times New Roman"/>
                      <w:b/>
                      <w:kern w:val="2"/>
                      <w:sz w:val="20"/>
                      <w:szCs w:val="20"/>
                    </w:rPr>
                    <w:t>with high performance CMOS</w:t>
                  </w:r>
                </w:p>
                <w:p w:rsidR="006E320B" w:rsidRPr="001C3876" w:rsidRDefault="00995F3B" w:rsidP="004E681E">
                  <w:pPr>
                    <w:pStyle w:val="ListParagraph"/>
                    <w:numPr>
                      <w:ilvl w:val="0"/>
                      <w:numId w:val="1"/>
                    </w:numPr>
                    <w:ind w:firstLineChars="0"/>
                    <w:jc w:val="both"/>
                    <w:rPr>
                      <w:b/>
                      <w:sz w:val="20"/>
                    </w:rPr>
                  </w:pPr>
                  <w:r>
                    <w:rPr>
                      <w:rFonts w:ascii="Calibri" w:hAnsi="Calibri" w:cs="Calibri"/>
                      <w:b/>
                      <w:sz w:val="20"/>
                      <w:szCs w:val="20"/>
                    </w:rPr>
                    <w:t>Noise suppression and echo cancellation</w:t>
                  </w:r>
                </w:p>
                <w:p w:rsidR="001C3876" w:rsidRPr="001C3876" w:rsidRDefault="001C3876" w:rsidP="004E681E">
                  <w:pPr>
                    <w:pStyle w:val="ListParagraph"/>
                    <w:numPr>
                      <w:ilvl w:val="0"/>
                      <w:numId w:val="1"/>
                    </w:numPr>
                    <w:ind w:firstLineChars="0"/>
                    <w:jc w:val="both"/>
                    <w:rPr>
                      <w:b/>
                      <w:sz w:val="20"/>
                    </w:rPr>
                  </w:pPr>
                  <w:r>
                    <w:rPr>
                      <w:rFonts w:ascii="Calibri" w:hAnsi="Calibri" w:cs="Calibri"/>
                      <w:b/>
                      <w:sz w:val="20"/>
                      <w:szCs w:val="20"/>
                    </w:rPr>
                    <w:t>H.264 video compression</w:t>
                  </w:r>
                </w:p>
                <w:p w:rsidR="001C3876" w:rsidRPr="006E320B" w:rsidRDefault="001C3876" w:rsidP="004E681E">
                  <w:pPr>
                    <w:pStyle w:val="ListParagraph"/>
                    <w:numPr>
                      <w:ilvl w:val="0"/>
                      <w:numId w:val="1"/>
                    </w:numPr>
                    <w:ind w:firstLineChars="0"/>
                    <w:jc w:val="both"/>
                    <w:rPr>
                      <w:b/>
                      <w:sz w:val="20"/>
                    </w:rPr>
                  </w:pPr>
                  <w:r>
                    <w:rPr>
                      <w:rFonts w:ascii="Calibri" w:hAnsi="Calibri" w:cs="Calibri"/>
                      <w:b/>
                      <w:sz w:val="20"/>
                      <w:szCs w:val="20"/>
                    </w:rPr>
                    <w:t>Low illumination</w:t>
                  </w:r>
                </w:p>
                <w:p w:rsidR="006E320B" w:rsidRDefault="006E320B" w:rsidP="006E320B">
                  <w:pPr>
                    <w:rPr>
                      <w:b/>
                      <w:sz w:val="20"/>
                    </w:rPr>
                  </w:pPr>
                  <w:r>
                    <w:rPr>
                      <w:b/>
                      <w:sz w:val="20"/>
                    </w:rPr>
                    <w:t>Alarm Functions</w:t>
                  </w:r>
                </w:p>
                <w:p w:rsidR="006E320B" w:rsidRPr="006E320B" w:rsidRDefault="001C3876" w:rsidP="006E320B">
                  <w:pPr>
                    <w:pStyle w:val="ListParagraph"/>
                    <w:numPr>
                      <w:ilvl w:val="0"/>
                      <w:numId w:val="1"/>
                    </w:numPr>
                    <w:ind w:firstLineChars="0"/>
                    <w:jc w:val="both"/>
                    <w:rPr>
                      <w:b/>
                      <w:sz w:val="20"/>
                    </w:rPr>
                  </w:pPr>
                  <w:r>
                    <w:rPr>
                      <w:rFonts w:ascii="Calibri" w:hAnsi="Calibri" w:cs="Calibri"/>
                      <w:b/>
                      <w:sz w:val="20"/>
                      <w:szCs w:val="20"/>
                    </w:rPr>
                    <w:t>Tampering alarm and door magnetic alarm supported</w:t>
                  </w:r>
                </w:p>
                <w:p w:rsidR="006E320B" w:rsidRPr="006E320B" w:rsidRDefault="006E320B" w:rsidP="006E320B">
                  <w:pPr>
                    <w:pStyle w:val="ListParagraph"/>
                    <w:numPr>
                      <w:ilvl w:val="0"/>
                      <w:numId w:val="1"/>
                    </w:numPr>
                    <w:ind w:firstLineChars="0"/>
                    <w:jc w:val="both"/>
                    <w:rPr>
                      <w:b/>
                      <w:sz w:val="20"/>
                    </w:rPr>
                  </w:pPr>
                  <w:r>
                    <w:rPr>
                      <w:rFonts w:ascii="Calibri" w:hAnsi="Calibri" w:cs="Calibri"/>
                      <w:b/>
                      <w:sz w:val="20"/>
                      <w:szCs w:val="20"/>
                    </w:rPr>
                    <w:t>Auto-uploads alarm message to the master station or the client software</w:t>
                  </w:r>
                  <w:r w:rsidR="00995F3B">
                    <w:rPr>
                      <w:rFonts w:ascii="Calibri" w:hAnsi="Calibri" w:cs="Calibri"/>
                      <w:b/>
                      <w:sz w:val="20"/>
                      <w:szCs w:val="20"/>
                    </w:rPr>
                    <w:t xml:space="preserve"> once the alarm is triggered</w:t>
                  </w:r>
                </w:p>
                <w:p w:rsidR="006E320B" w:rsidRDefault="006E320B" w:rsidP="006E320B">
                  <w:pPr>
                    <w:rPr>
                      <w:b/>
                      <w:sz w:val="20"/>
                    </w:rPr>
                  </w:pPr>
                  <w:r>
                    <w:rPr>
                      <w:b/>
                      <w:sz w:val="20"/>
                    </w:rPr>
                    <w:t>Remote Controls</w:t>
                  </w:r>
                </w:p>
                <w:p w:rsidR="006E320B" w:rsidRPr="006E320B" w:rsidRDefault="001C3876" w:rsidP="006E320B">
                  <w:pPr>
                    <w:pStyle w:val="ListParagraph"/>
                    <w:numPr>
                      <w:ilvl w:val="0"/>
                      <w:numId w:val="1"/>
                    </w:numPr>
                    <w:ind w:firstLineChars="0"/>
                    <w:jc w:val="both"/>
                    <w:rPr>
                      <w:b/>
                      <w:sz w:val="20"/>
                    </w:rPr>
                  </w:pPr>
                  <w:r>
                    <w:rPr>
                      <w:rFonts w:ascii="Calibri" w:hAnsi="Calibri" w:cs="Calibri"/>
                      <w:b/>
                      <w:sz w:val="20"/>
                      <w:szCs w:val="20"/>
                    </w:rPr>
                    <w:t>Remote unlocking via the client or the app</w:t>
                  </w:r>
                </w:p>
                <w:p w:rsidR="006E320B" w:rsidRPr="006E320B" w:rsidRDefault="001C3876" w:rsidP="006E320B">
                  <w:pPr>
                    <w:pStyle w:val="ListParagraph"/>
                    <w:numPr>
                      <w:ilvl w:val="0"/>
                      <w:numId w:val="1"/>
                    </w:numPr>
                    <w:ind w:firstLineChars="0"/>
                    <w:jc w:val="both"/>
                    <w:rPr>
                      <w:b/>
                      <w:sz w:val="20"/>
                    </w:rPr>
                  </w:pPr>
                  <w:r>
                    <w:rPr>
                      <w:rFonts w:ascii="Calibri" w:hAnsi="Calibri" w:cs="Calibri"/>
                      <w:b/>
                      <w:sz w:val="20"/>
                      <w:szCs w:val="20"/>
                    </w:rPr>
                    <w:t>Remotely answering the call via the client or the app</w:t>
                  </w:r>
                </w:p>
                <w:p w:rsidR="006E320B" w:rsidRDefault="006E320B" w:rsidP="006E320B">
                  <w:pPr>
                    <w:rPr>
                      <w:b/>
                      <w:sz w:val="20"/>
                    </w:rPr>
                  </w:pPr>
                  <w:r>
                    <w:rPr>
                      <w:b/>
                      <w:sz w:val="20"/>
                    </w:rPr>
                    <w:t>Additional Features</w:t>
                  </w:r>
                </w:p>
                <w:p w:rsidR="006E320B" w:rsidRPr="00995F3B" w:rsidRDefault="001C3876" w:rsidP="006E320B">
                  <w:pPr>
                    <w:pStyle w:val="ListParagraph"/>
                    <w:numPr>
                      <w:ilvl w:val="0"/>
                      <w:numId w:val="1"/>
                    </w:numPr>
                    <w:ind w:firstLineChars="0"/>
                    <w:jc w:val="both"/>
                    <w:rPr>
                      <w:b/>
                      <w:sz w:val="20"/>
                    </w:rPr>
                  </w:pPr>
                  <w:r>
                    <w:rPr>
                      <w:rFonts w:ascii="Calibri" w:hAnsi="Calibri" w:cs="Calibri"/>
                      <w:b/>
                      <w:sz w:val="20"/>
                      <w:szCs w:val="20"/>
                    </w:rPr>
                    <w:t>Message notification function</w:t>
                  </w:r>
                </w:p>
                <w:p w:rsidR="00995F3B" w:rsidRPr="006E320B" w:rsidRDefault="001C3876" w:rsidP="006E320B">
                  <w:pPr>
                    <w:pStyle w:val="ListParagraph"/>
                    <w:numPr>
                      <w:ilvl w:val="0"/>
                      <w:numId w:val="1"/>
                    </w:numPr>
                    <w:ind w:firstLineChars="0"/>
                    <w:jc w:val="both"/>
                    <w:rPr>
                      <w:b/>
                      <w:sz w:val="20"/>
                    </w:rPr>
                  </w:pPr>
                  <w:r>
                    <w:rPr>
                      <w:rFonts w:ascii="Calibri" w:hAnsi="Calibri" w:cs="Calibri"/>
                      <w:b/>
                      <w:sz w:val="20"/>
                      <w:szCs w:val="20"/>
                    </w:rPr>
                    <w:t>Auto-uploads captured pictures to FTP or the client</w:t>
                  </w:r>
                </w:p>
                <w:p w:rsidR="006E320B" w:rsidRPr="006E320B" w:rsidRDefault="006E320B" w:rsidP="006E320B">
                  <w:pPr>
                    <w:rPr>
                      <w:b/>
                      <w:sz w:val="20"/>
                    </w:rPr>
                  </w:pPr>
                </w:p>
                <w:p w:rsidR="004E681E" w:rsidRPr="00942B38" w:rsidRDefault="004E681E" w:rsidP="004E681E">
                  <w:pPr>
                    <w:ind w:left="360"/>
                    <w:rPr>
                      <w:sz w:val="20"/>
                    </w:rPr>
                  </w:pPr>
                </w:p>
              </w:txbxContent>
            </v:textbox>
          </v:shape>
        </w:pict>
      </w:r>
      <w:r w:rsidR="001C3876">
        <w:rPr>
          <w:noProof/>
          <w:lang w:eastAsia="en-US"/>
        </w:rPr>
        <w:drawing>
          <wp:anchor distT="0" distB="0" distL="114300" distR="114300" simplePos="0" relativeHeight="251675648" behindDoc="0" locked="0" layoutInCell="1" allowOverlap="1">
            <wp:simplePos x="0" y="0"/>
            <wp:positionH relativeFrom="column">
              <wp:posOffset>4559245</wp:posOffset>
            </wp:positionH>
            <wp:positionV relativeFrom="paragraph">
              <wp:posOffset>922350</wp:posOffset>
            </wp:positionV>
            <wp:extent cx="1300866" cy="3220279"/>
            <wp:effectExtent l="1905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00866" cy="3220279"/>
                    </a:xfrm>
                    <a:prstGeom prst="rect">
                      <a:avLst/>
                    </a:prstGeom>
                  </pic:spPr>
                </pic:pic>
              </a:graphicData>
            </a:graphic>
          </wp:anchor>
        </w:drawing>
      </w:r>
      <w:r>
        <w:rPr>
          <w:noProof/>
        </w:rPr>
        <w:pict>
          <v:rect id="矩形 6" o:spid="_x0000_s1026" style="position:absolute;margin-left:-9.65pt;margin-top:50.9pt;width:330.4pt;height:64.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" filled="f" stroked="f" strokeweight="1pt">
            <v:textbox style="mso-next-textbox:#矩形 6" inset="14.4pt,,14.4pt">
              <w:txbxContent>
                <w:p w:rsidR="00995F3B" w:rsidRDefault="001C3876" w:rsidP="004E681E">
                  <w:pPr>
                    <w:pStyle w:val="NormalWeb"/>
                    <w:spacing w:before="0" w:beforeAutospacing="0" w:after="0" w:afterAutospacing="0" w:line="400" w:lineRule="exact"/>
                    <w:rPr>
                      <w:rFonts w:ascii="Calibri" w:hAnsi="Calibri" w:cs="Times New Roman"/>
                      <w:b/>
                      <w:bCs/>
                      <w:kern w:val="24"/>
                      <w:sz w:val="32"/>
                      <w:szCs w:val="32"/>
                    </w:rPr>
                  </w:pPr>
                  <w:r>
                    <w:rPr>
                      <w:rFonts w:ascii="Calibri" w:hAnsi="Calibri" w:cs="Times New Roman"/>
                      <w:b/>
                      <w:bCs/>
                      <w:kern w:val="24"/>
                      <w:sz w:val="32"/>
                      <w:szCs w:val="32"/>
                    </w:rPr>
                    <w:t>HKD8002-VM</w:t>
                  </w:r>
                </w:p>
                <w:p w:rsidR="001C3876" w:rsidRPr="00E87807" w:rsidRDefault="001C3876" w:rsidP="004E681E">
                  <w:pPr>
                    <w:pStyle w:val="NormalWeb"/>
                    <w:spacing w:before="0" w:beforeAutospacing="0" w:after="0" w:afterAutospacing="0" w:line="400" w:lineRule="exact"/>
                    <w:rPr>
                      <w:sz w:val="32"/>
                      <w:szCs w:val="32"/>
                    </w:rPr>
                  </w:pPr>
                  <w:r>
                    <w:rPr>
                      <w:rFonts w:ascii="Calibri" w:hAnsi="Calibri" w:cs="Times New Roman"/>
                      <w:b/>
                      <w:bCs/>
                      <w:kern w:val="24"/>
                      <w:sz w:val="32"/>
                      <w:szCs w:val="32"/>
                    </w:rPr>
                    <w:t>Video Intercom Metal Door Station</w:t>
                  </w:r>
                </w:p>
              </w:txbxContent>
            </v:textbox>
          </v:rect>
        </w:pict>
      </w:r>
      <w:r w:rsidR="004E681E" w:rsidRPr="00E67326">
        <w:t xml:space="preserve"> </w:t>
      </w:r>
      <w:r w:rsidR="004E681E" w:rsidRPr="00E67326">
        <w:br w:type="page"/>
      </w:r>
    </w:p>
    <w:tbl>
      <w:tblPr>
        <w:tblpPr w:leftFromText="180" w:rightFromText="180" w:vertAnchor="page" w:horzAnchor="margin" w:tblpY="1659"/>
        <w:tblW w:w="10040" w:type="dxa"/>
        <w:tblLayout w:type="fixed"/>
        <w:tblCellMar>
          <w:left w:w="0" w:type="dxa"/>
          <w:right w:w="0" w:type="dxa"/>
        </w:tblCellMar>
        <w:tblLook w:val="0420"/>
      </w:tblPr>
      <w:tblGrid>
        <w:gridCol w:w="2554"/>
        <w:gridCol w:w="7486"/>
      </w:tblGrid>
      <w:tr w:rsidR="004E681E" w:rsidRPr="00E67326" w:rsidTr="00701B79">
        <w:trPr>
          <w:trHeight w:val="637"/>
        </w:trPr>
        <w:tc>
          <w:tcPr>
            <w:tcW w:w="10040" w:type="dxa"/>
            <w:gridSpan w:val="2"/>
            <w:tcBorders>
              <w:top w:val="nil"/>
              <w:left w:val="nil"/>
              <w:bottom w:val="single" w:sz="4" w:space="0" w:color="BFBFBF"/>
              <w:right w:val="nil"/>
            </w:tcBorders>
            <w:shd w:val="clear" w:color="auto" w:fill="auto"/>
            <w:tcMar>
              <w:top w:w="72" w:type="dxa"/>
              <w:left w:w="144" w:type="dxa"/>
              <w:bottom w:w="72" w:type="dxa"/>
              <w:right w:w="144" w:type="dxa"/>
            </w:tcMar>
            <w:vAlign w:val="center"/>
            <w:hideMark/>
          </w:tcPr>
          <w:p w:rsidR="004E681E" w:rsidRPr="00E67326" w:rsidRDefault="004E681E" w:rsidP="00887E2C">
            <w:pPr>
              <w:widowControl/>
              <w:spacing w:before="40" w:after="40" w:line="240" w:lineRule="exact"/>
              <w:jc w:val="center"/>
              <w:rPr>
                <w:rFonts w:ascii="Arial" w:eastAsia="SimSun" w:hAnsi="Arial" w:cs="Arial"/>
                <w:kern w:val="0"/>
                <w:sz w:val="36"/>
                <w:szCs w:val="36"/>
              </w:rPr>
            </w:pPr>
            <w:r w:rsidRPr="00E67326">
              <w:rPr>
                <w:rFonts w:ascii="Calibri" w:eastAsia="SimSun" w:hAnsi="Calibri" w:cs="Calibri"/>
                <w:b/>
                <w:bCs/>
                <w:kern w:val="24"/>
                <w:sz w:val="28"/>
                <w:szCs w:val="28"/>
              </w:rPr>
              <w:lastRenderedPageBreak/>
              <w:t>Specification</w:t>
            </w:r>
            <w:r w:rsidRPr="00E67326">
              <w:rPr>
                <w:rFonts w:ascii="Calibri" w:eastAsia="SimSun" w:hAnsi="Calibri" w:cs="Calibri" w:hint="eastAsia"/>
                <w:b/>
                <w:bCs/>
                <w:kern w:val="24"/>
                <w:sz w:val="28"/>
                <w:szCs w:val="28"/>
              </w:rPr>
              <w:t>s</w:t>
            </w:r>
          </w:p>
        </w:tc>
      </w:tr>
      <w:tr w:rsidR="004E681E" w:rsidRPr="00E67326" w:rsidTr="00701B79">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cMar>
              <w:top w:w="15" w:type="dxa"/>
              <w:left w:w="108" w:type="dxa"/>
              <w:bottom w:w="0" w:type="dxa"/>
              <w:right w:w="108" w:type="dxa"/>
            </w:tcMar>
            <w:vAlign w:val="center"/>
            <w:hideMark/>
          </w:tcPr>
          <w:p w:rsidR="004E681E" w:rsidRPr="00E67326" w:rsidRDefault="006E320B" w:rsidP="00887E2C">
            <w:pPr>
              <w:widowControl/>
              <w:spacing w:before="40" w:after="40" w:line="200" w:lineRule="exact"/>
              <w:jc w:val="left"/>
              <w:rPr>
                <w:rFonts w:ascii="Arial" w:eastAsia="SimSun" w:hAnsi="Arial" w:cs="Arial"/>
                <w:kern w:val="0"/>
                <w:sz w:val="36"/>
                <w:szCs w:val="36"/>
              </w:rPr>
            </w:pPr>
            <w:r>
              <w:rPr>
                <w:rFonts w:ascii="Calibri" w:eastAsia="SimSun" w:hAnsi="Calibri" w:cs="Times New Roman"/>
                <w:b/>
                <w:bCs/>
                <w:i/>
                <w:iCs/>
                <w:sz w:val="16"/>
                <w:szCs w:val="16"/>
              </w:rPr>
              <w:t>System Parameters</w:t>
            </w:r>
          </w:p>
        </w:tc>
      </w:tr>
      <w:tr w:rsidR="004E68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4E681E" w:rsidRPr="00E67326" w:rsidRDefault="006E320B" w:rsidP="00887E2C">
            <w:pPr>
              <w:widowControl/>
              <w:spacing w:before="40" w:after="40" w:line="200" w:lineRule="exact"/>
              <w:rPr>
                <w:rFonts w:ascii="Arial" w:eastAsia="SimSun" w:hAnsi="Arial" w:cs="Arial"/>
                <w:kern w:val="0"/>
                <w:sz w:val="18"/>
                <w:szCs w:val="18"/>
              </w:rPr>
            </w:pPr>
            <w:r>
              <w:rPr>
                <w:rFonts w:ascii="Calibri" w:eastAsia="SimSun" w:hAnsi="Calibri" w:cs="Times New Roman"/>
                <w:sz w:val="18"/>
                <w:szCs w:val="18"/>
              </w:rPr>
              <w:t>Processor</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4E681E" w:rsidRPr="00E67326" w:rsidRDefault="006E320B" w:rsidP="00701B79">
            <w:pPr>
              <w:widowControl/>
              <w:spacing w:before="40" w:after="40" w:line="200" w:lineRule="exact"/>
              <w:rPr>
                <w:rFonts w:ascii="Arial" w:eastAsia="SimSun" w:hAnsi="Arial" w:cs="Arial"/>
                <w:kern w:val="0"/>
                <w:sz w:val="18"/>
                <w:szCs w:val="18"/>
              </w:rPr>
            </w:pPr>
            <w:r>
              <w:rPr>
                <w:rFonts w:ascii="Calibri" w:eastAsia="SimSun" w:hAnsi="Calibri" w:cs="Times New Roman"/>
                <w:kern w:val="0"/>
                <w:sz w:val="18"/>
                <w:szCs w:val="18"/>
              </w:rPr>
              <w:t>High-Performance Embedded SOC Processor</w:t>
            </w:r>
          </w:p>
        </w:tc>
      </w:tr>
      <w:tr w:rsidR="004E68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4E681E" w:rsidRPr="00E67326" w:rsidRDefault="006E320B" w:rsidP="00887E2C">
            <w:pPr>
              <w:widowControl/>
              <w:spacing w:before="40" w:after="40" w:line="200" w:lineRule="exact"/>
              <w:rPr>
                <w:rFonts w:ascii="Arial" w:eastAsia="SimSun" w:hAnsi="Arial" w:cs="Arial"/>
                <w:kern w:val="0"/>
                <w:sz w:val="18"/>
                <w:szCs w:val="18"/>
              </w:rPr>
            </w:pPr>
            <w:r>
              <w:rPr>
                <w:rFonts w:ascii="Calibri" w:eastAsia="SimSun" w:hAnsi="Calibri" w:cs="Times New Roman"/>
                <w:sz w:val="18"/>
                <w:szCs w:val="18"/>
              </w:rPr>
              <w:t>Operation System</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701B79" w:rsidRPr="003E3DA9" w:rsidRDefault="006E320B" w:rsidP="00701B79">
            <w:pPr>
              <w:widowControl/>
              <w:spacing w:before="40" w:after="40" w:line="200" w:lineRule="exact"/>
              <w:jc w:val="left"/>
              <w:rPr>
                <w:rFonts w:ascii="Calibri" w:eastAsia="SimSun" w:hAnsi="Calibri" w:cs="Times New Roman"/>
                <w:kern w:val="0"/>
                <w:sz w:val="18"/>
                <w:szCs w:val="18"/>
              </w:rPr>
            </w:pPr>
            <w:r>
              <w:rPr>
                <w:rFonts w:ascii="Calibri" w:eastAsia="SimSun" w:hAnsi="Calibri" w:cs="Times New Roman"/>
                <w:kern w:val="0"/>
                <w:sz w:val="18"/>
                <w:szCs w:val="18"/>
              </w:rPr>
              <w:t>Embedded Linux Operation System</w:t>
            </w:r>
          </w:p>
        </w:tc>
      </w:tr>
      <w:tr w:rsidR="00260B1E" w:rsidRPr="00E67326" w:rsidTr="00260B1E">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260B1E" w:rsidRPr="00E67326" w:rsidRDefault="008B55FC" w:rsidP="00260B1E">
            <w:pPr>
              <w:widowControl/>
              <w:spacing w:before="40" w:after="40" w:line="200" w:lineRule="exact"/>
              <w:rPr>
                <w:rFonts w:ascii="Calibri" w:eastAsia="SimSun" w:hAnsi="Calibri" w:cs="Times New Roman"/>
                <w:kern w:val="0"/>
                <w:sz w:val="18"/>
                <w:szCs w:val="18"/>
              </w:rPr>
            </w:pPr>
            <w:r>
              <w:rPr>
                <w:rFonts w:ascii="Calibri" w:eastAsia="SimSun" w:hAnsi="Calibri" w:cs="Times New Roman"/>
                <w:b/>
                <w:bCs/>
                <w:i/>
                <w:iCs/>
                <w:sz w:val="16"/>
                <w:szCs w:val="16"/>
              </w:rPr>
              <w:t>Video</w:t>
            </w:r>
            <w:r w:rsidR="006E320B">
              <w:rPr>
                <w:rFonts w:ascii="Calibri" w:eastAsia="SimSun" w:hAnsi="Calibri" w:cs="Times New Roman"/>
                <w:b/>
                <w:bCs/>
                <w:i/>
                <w:iCs/>
                <w:sz w:val="16"/>
                <w:szCs w:val="16"/>
              </w:rPr>
              <w:t xml:space="preserve"> Param</w:t>
            </w:r>
            <w:r w:rsidR="00716696">
              <w:rPr>
                <w:rFonts w:ascii="Calibri" w:eastAsia="SimSun" w:hAnsi="Calibri" w:cs="Times New Roman"/>
                <w:b/>
                <w:bCs/>
                <w:i/>
                <w:iCs/>
                <w:sz w:val="16"/>
                <w:szCs w:val="16"/>
              </w:rPr>
              <w:t>e</w:t>
            </w:r>
            <w:r w:rsidR="006E320B">
              <w:rPr>
                <w:rFonts w:ascii="Calibri" w:eastAsia="SimSun" w:hAnsi="Calibri" w:cs="Times New Roman"/>
                <w:b/>
                <w:bCs/>
                <w:i/>
                <w:iCs/>
                <w:sz w:val="16"/>
                <w:szCs w:val="16"/>
              </w:rPr>
              <w:t>ters</w:t>
            </w:r>
          </w:p>
        </w:tc>
      </w:tr>
      <w:tr w:rsidR="00701B7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701B79"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Camera</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701B79"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CMOS Low Illumination 1.3 MP HD Colorful Camera</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Video compression standard</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H.264</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Resolution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8B55FC" w:rsidP="0086075A">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1280x720</w:t>
            </w:r>
          </w:p>
        </w:tc>
      </w:tr>
      <w:tr w:rsidR="00260B1E" w:rsidRPr="00E67326" w:rsidTr="008B55FC">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Video frame rate</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PAL: 25 fps, NTSC: 30 fps</w:t>
            </w:r>
          </w:p>
        </w:tc>
      </w:tr>
      <w:tr w:rsidR="008B55FC" w:rsidRPr="00E67326" w:rsidTr="008B55FC">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8B55FC" w:rsidRPr="00E67326" w:rsidRDefault="008B55FC" w:rsidP="008B55FC">
            <w:pPr>
              <w:widowControl/>
              <w:spacing w:before="40" w:after="40" w:line="200" w:lineRule="exact"/>
              <w:jc w:val="left"/>
              <w:rPr>
                <w:rFonts w:ascii="Arial" w:eastAsia="SimSun" w:hAnsi="Arial" w:cs="Arial"/>
                <w:kern w:val="0"/>
                <w:sz w:val="30"/>
                <w:szCs w:val="36"/>
              </w:rPr>
            </w:pPr>
            <w:r>
              <w:rPr>
                <w:rFonts w:ascii="Calibri" w:eastAsia="SimSun" w:hAnsi="Calibri" w:cs="Times New Roman"/>
                <w:b/>
                <w:bCs/>
                <w:i/>
                <w:iCs/>
                <w:sz w:val="16"/>
                <w:szCs w:val="16"/>
              </w:rPr>
              <w:t>Display Parameters</w:t>
            </w:r>
          </w:p>
        </w:tc>
      </w:tr>
      <w:tr w:rsidR="008B55FC" w:rsidRPr="00E67326" w:rsidTr="00260B1E">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Display screen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3.5-inch colorful TFT LCD</w:t>
            </w:r>
          </w:p>
        </w:tc>
      </w:tr>
      <w:tr w:rsidR="008B55FC" w:rsidRPr="00E67326" w:rsidTr="00260B1E">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Display resolution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480x320</w:t>
            </w:r>
          </w:p>
        </w:tc>
      </w:tr>
      <w:tr w:rsidR="008B55FC" w:rsidRPr="00E67326" w:rsidTr="00260B1E">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Operation method</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Physical Keypad</w:t>
            </w:r>
          </w:p>
        </w:tc>
      </w:tr>
      <w:tr w:rsidR="008B55FC" w:rsidRPr="00E67326" w:rsidTr="00260B1E">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Operation interface</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8B55FC" w:rsidP="00887E2C">
            <w:pPr>
              <w:widowControl/>
              <w:spacing w:before="40" w:after="40" w:line="200" w:lineRule="exact"/>
              <w:rPr>
                <w:rFonts w:ascii="Calibri" w:eastAsia="SimSun" w:hAnsi="Calibri" w:cs="Times New Roman"/>
                <w:kern w:val="0"/>
                <w:sz w:val="18"/>
                <w:szCs w:val="18"/>
              </w:rPr>
            </w:pPr>
            <w:r>
              <w:rPr>
                <w:rFonts w:ascii="Calibri" w:eastAsia="SimSun" w:hAnsi="Calibri" w:cs="Times New Roman"/>
                <w:kern w:val="0"/>
                <w:sz w:val="18"/>
                <w:szCs w:val="18"/>
              </w:rPr>
              <w:t>LCD Display, Easy Menu</w:t>
            </w:r>
          </w:p>
        </w:tc>
      </w:tr>
      <w:tr w:rsidR="00260B1E" w:rsidRPr="00E67326" w:rsidTr="00260B1E">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260B1E" w:rsidRPr="00E67326" w:rsidRDefault="0024007A" w:rsidP="00260B1E">
            <w:pPr>
              <w:widowControl/>
              <w:spacing w:before="40" w:after="40" w:line="200" w:lineRule="exact"/>
              <w:jc w:val="left"/>
              <w:rPr>
                <w:rFonts w:ascii="Arial" w:eastAsia="SimSun" w:hAnsi="Arial" w:cs="Arial"/>
                <w:kern w:val="0"/>
                <w:sz w:val="30"/>
                <w:szCs w:val="36"/>
              </w:rPr>
            </w:pPr>
            <w:r>
              <w:rPr>
                <w:rFonts w:ascii="Calibri" w:eastAsia="SimSun" w:hAnsi="Calibri" w:cs="Times New Roman"/>
                <w:b/>
                <w:bCs/>
                <w:i/>
                <w:iCs/>
                <w:sz w:val="16"/>
                <w:szCs w:val="16"/>
              </w:rPr>
              <w:t>Audio Parameters</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Pr="00E67326"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Audio input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Built-in Omnidirectional Microphone</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Pr="00E67326"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Audio Output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Built-in Loudspeaker</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Pr="00E67326"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Audio compression standard</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G.711U</w:t>
            </w:r>
          </w:p>
        </w:tc>
      </w:tr>
      <w:tr w:rsidR="0024007A"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4007A"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Audio compression rate</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4007A"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64 Kbps</w:t>
            </w:r>
          </w:p>
        </w:tc>
      </w:tr>
      <w:tr w:rsidR="0024007A" w:rsidRPr="00E67326" w:rsidTr="008B55FC">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4007A"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Audio quality</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4007A"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Noise Suppression and Echo Cancellation</w:t>
            </w:r>
          </w:p>
        </w:tc>
      </w:tr>
      <w:tr w:rsidR="008B55FC" w:rsidRPr="00E67326" w:rsidTr="008B55FC">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8B55FC"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b/>
                <w:bCs/>
                <w:i/>
                <w:iCs/>
                <w:kern w:val="0"/>
                <w:sz w:val="16"/>
                <w:szCs w:val="16"/>
              </w:rPr>
              <w:t>Access Control</w:t>
            </w:r>
            <w:r w:rsidR="008B55FC">
              <w:rPr>
                <w:rFonts w:ascii="Calibri" w:eastAsia="SimSun" w:hAnsi="Calibri" w:cs="Times New Roman"/>
                <w:b/>
                <w:bCs/>
                <w:i/>
                <w:iCs/>
                <w:kern w:val="0"/>
                <w:sz w:val="16"/>
                <w:szCs w:val="16"/>
              </w:rPr>
              <w:t xml:space="preserve"> Parameters</w:t>
            </w:r>
          </w:p>
        </w:tc>
      </w:tr>
      <w:tr w:rsidR="008B55FC"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Internal card reader</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8B55FC"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Built-in IC Card Reader</w:t>
            </w:r>
          </w:p>
        </w:tc>
      </w:tr>
      <w:tr w:rsidR="0027225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External card reader</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Wiegand 26, Wiegand 34, or RS-485 IC Reader</w:t>
            </w:r>
          </w:p>
        </w:tc>
      </w:tr>
      <w:tr w:rsidR="00272259" w:rsidRPr="00E67326" w:rsidTr="0027225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Door magnetic detection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Detects Door Magnetic Status</w:t>
            </w:r>
          </w:p>
        </w:tc>
      </w:tr>
      <w:tr w:rsidR="00272259" w:rsidRPr="00E67326" w:rsidTr="00272259">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272259" w:rsidRDefault="00272259" w:rsidP="00272259">
            <w:pPr>
              <w:widowControl/>
              <w:spacing w:before="40" w:after="40" w:line="200" w:lineRule="exact"/>
              <w:rPr>
                <w:rFonts w:ascii="Calibri" w:eastAsia="SimSun" w:hAnsi="Calibri" w:cs="Times New Roman"/>
                <w:sz w:val="18"/>
                <w:szCs w:val="18"/>
              </w:rPr>
            </w:pPr>
            <w:r>
              <w:rPr>
                <w:rFonts w:ascii="Calibri" w:eastAsia="SimSun" w:hAnsi="Calibri" w:cs="Times New Roman"/>
                <w:b/>
                <w:bCs/>
                <w:i/>
                <w:iCs/>
                <w:kern w:val="0"/>
                <w:sz w:val="16"/>
                <w:szCs w:val="16"/>
              </w:rPr>
              <w:t>Light Supplement</w:t>
            </w:r>
          </w:p>
        </w:tc>
      </w:tr>
      <w:tr w:rsidR="0027225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Light supplement mode</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Visible Light Supplement</w:t>
            </w:r>
          </w:p>
        </w:tc>
      </w:tr>
      <w:tr w:rsidR="00260B1E" w:rsidRPr="00E67326" w:rsidTr="00701B79">
        <w:tc>
          <w:tcPr>
            <w:tcW w:w="10040" w:type="dxa"/>
            <w:gridSpan w:val="2"/>
            <w:tcBorders>
              <w:top w:val="single" w:sz="4" w:space="0" w:color="BFBFBF"/>
              <w:left w:val="single" w:sz="4" w:space="0" w:color="BFBFBF"/>
              <w:bottom w:val="single" w:sz="4" w:space="0" w:color="BFBFBF"/>
              <w:right w:val="single" w:sz="4" w:space="0" w:color="BFBFBF"/>
            </w:tcBorders>
            <w:shd w:val="clear" w:color="auto" w:fill="BFBFBF"/>
            <w:tcMar>
              <w:top w:w="15" w:type="dxa"/>
              <w:left w:w="108" w:type="dxa"/>
              <w:bottom w:w="0" w:type="dxa"/>
              <w:right w:w="108" w:type="dxa"/>
            </w:tcMar>
            <w:vAlign w:val="center"/>
            <w:hideMark/>
          </w:tcPr>
          <w:p w:rsidR="00260B1E" w:rsidRPr="00E67326" w:rsidRDefault="00260B1E" w:rsidP="00260B1E">
            <w:pPr>
              <w:widowControl/>
              <w:spacing w:before="40" w:after="40" w:line="200" w:lineRule="exact"/>
              <w:jc w:val="left"/>
              <w:rPr>
                <w:rFonts w:ascii="Arial" w:eastAsia="SimSun" w:hAnsi="Arial" w:cs="Arial"/>
                <w:kern w:val="0"/>
                <w:sz w:val="36"/>
                <w:szCs w:val="36"/>
              </w:rPr>
            </w:pPr>
            <w:r w:rsidRPr="00E67326">
              <w:rPr>
                <w:rFonts w:ascii="Calibri" w:eastAsia="SimSun" w:hAnsi="Calibri" w:cs="Times New Roman"/>
                <w:b/>
                <w:bCs/>
                <w:i/>
                <w:iCs/>
                <w:kern w:val="0"/>
                <w:sz w:val="16"/>
                <w:szCs w:val="16"/>
              </w:rPr>
              <w:t>Network</w:t>
            </w:r>
            <w:r w:rsidR="0024007A">
              <w:rPr>
                <w:rFonts w:ascii="Calibri" w:eastAsia="SimSun" w:hAnsi="Calibri" w:cs="Times New Roman"/>
                <w:b/>
                <w:bCs/>
                <w:i/>
                <w:iCs/>
                <w:kern w:val="0"/>
                <w:sz w:val="16"/>
                <w:szCs w:val="16"/>
              </w:rPr>
              <w:t xml:space="preserve"> Parameters</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260B1E" w:rsidRPr="00E67326" w:rsidRDefault="00260B1E" w:rsidP="0024007A">
            <w:pPr>
              <w:widowControl/>
              <w:spacing w:before="40" w:after="40" w:line="200" w:lineRule="exact"/>
              <w:rPr>
                <w:rFonts w:ascii="Calibri" w:eastAsia="SimSun" w:hAnsi="Calibri" w:cs="Times New Roman"/>
                <w:sz w:val="18"/>
                <w:szCs w:val="18"/>
              </w:rPr>
            </w:pPr>
            <w:r w:rsidRPr="00E67326">
              <w:rPr>
                <w:rFonts w:ascii="Calibri" w:eastAsia="SimSun" w:hAnsi="Calibri" w:cs="Times New Roman"/>
                <w:sz w:val="18"/>
                <w:szCs w:val="18"/>
              </w:rPr>
              <w:t xml:space="preserve">Alarm </w:t>
            </w:r>
            <w:r w:rsidR="0024007A">
              <w:rPr>
                <w:rFonts w:ascii="Calibri" w:eastAsia="SimSun" w:hAnsi="Calibri" w:cs="Times New Roman"/>
                <w:sz w:val="18"/>
                <w:szCs w:val="18"/>
              </w:rPr>
              <w:t>input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260B1E" w:rsidRPr="00E67326" w:rsidRDefault="00272259" w:rsidP="00260B1E">
            <w:pPr>
              <w:widowControl/>
              <w:spacing w:before="40" w:after="40" w:line="200" w:lineRule="exact"/>
              <w:jc w:val="left"/>
              <w:rPr>
                <w:rFonts w:ascii="Calibri" w:eastAsia="SimSun" w:hAnsi="Calibri" w:cs="Times New Roman"/>
                <w:sz w:val="18"/>
                <w:szCs w:val="18"/>
              </w:rPr>
            </w:pPr>
            <w:r>
              <w:rPr>
                <w:rFonts w:ascii="Calibri" w:eastAsia="SimSun" w:hAnsi="Calibri" w:cs="Times New Roman"/>
                <w:sz w:val="18"/>
                <w:szCs w:val="18"/>
              </w:rPr>
              <w:t>Door Magnetic Alarm, Tampering Alarm</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260B1E" w:rsidRPr="00E67326" w:rsidRDefault="00260B1E" w:rsidP="00260B1E">
            <w:pPr>
              <w:widowControl/>
              <w:spacing w:before="40" w:after="40" w:line="200" w:lineRule="exact"/>
              <w:rPr>
                <w:rFonts w:ascii="Calibri" w:eastAsia="SimSun" w:hAnsi="Calibri" w:cs="Times New Roman"/>
                <w:sz w:val="18"/>
                <w:szCs w:val="18"/>
              </w:rPr>
            </w:pPr>
            <w:r w:rsidRPr="00E67326">
              <w:rPr>
                <w:rFonts w:ascii="Calibri" w:eastAsia="SimSun" w:hAnsi="Calibri" w:cs="Times New Roman"/>
                <w:sz w:val="18"/>
                <w:szCs w:val="18"/>
              </w:rPr>
              <w:t>Protocols</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hideMark/>
          </w:tcPr>
          <w:p w:rsidR="00260B1E" w:rsidRPr="00E67326" w:rsidRDefault="00260B1E" w:rsidP="00716696">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RTP</w:t>
            </w:r>
            <w:r w:rsidR="00716696">
              <w:rPr>
                <w:rFonts w:ascii="Calibri" w:eastAsia="SimSun" w:hAnsi="Calibri" w:cs="Times New Roman"/>
                <w:sz w:val="18"/>
                <w:szCs w:val="18"/>
              </w:rPr>
              <w:t>, TCP/IP</w:t>
            </w:r>
          </w:p>
        </w:tc>
      </w:tr>
      <w:tr w:rsidR="00B668EB"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B668EB" w:rsidRDefault="00716696"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Ethernet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hideMark/>
          </w:tcPr>
          <w:p w:rsidR="00B668EB" w:rsidRDefault="00716696"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10/100 Mbps Self-Adaptive Ethernet</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260B1E" w:rsidRPr="00E67326" w:rsidRDefault="0024007A" w:rsidP="00260B1E">
            <w:pPr>
              <w:widowControl/>
              <w:spacing w:before="40" w:after="40" w:line="200" w:lineRule="exact"/>
              <w:jc w:val="left"/>
              <w:rPr>
                <w:rFonts w:ascii="Arial" w:eastAsia="SimSun" w:hAnsi="Arial" w:cs="Arial"/>
                <w:kern w:val="0"/>
                <w:sz w:val="36"/>
                <w:szCs w:val="36"/>
              </w:rPr>
            </w:pPr>
            <w:r>
              <w:rPr>
                <w:rFonts w:ascii="Calibri" w:eastAsia="SimSun" w:hAnsi="Calibri" w:cs="Times New Roman"/>
                <w:b/>
                <w:bCs/>
                <w:i/>
                <w:iCs/>
                <w:sz w:val="16"/>
                <w:szCs w:val="16"/>
              </w:rPr>
              <w:t xml:space="preserve">Device </w:t>
            </w:r>
            <w:r w:rsidR="00260B1E" w:rsidRPr="00E67326">
              <w:rPr>
                <w:rFonts w:ascii="Calibri" w:eastAsia="SimSun" w:hAnsi="Calibri" w:cs="Times New Roman" w:hint="eastAsia"/>
                <w:b/>
                <w:bCs/>
                <w:i/>
                <w:iCs/>
                <w:sz w:val="16"/>
                <w:szCs w:val="16"/>
              </w:rPr>
              <w:t>Interface</w:t>
            </w:r>
          </w:p>
        </w:tc>
        <w:tc>
          <w:tcPr>
            <w:tcW w:w="7486"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top w:w="15" w:type="dxa"/>
              <w:left w:w="108" w:type="dxa"/>
              <w:bottom w:w="0" w:type="dxa"/>
              <w:right w:w="108" w:type="dxa"/>
            </w:tcMar>
            <w:vAlign w:val="center"/>
          </w:tcPr>
          <w:p w:rsidR="00260B1E" w:rsidRPr="00E67326" w:rsidRDefault="00260B1E" w:rsidP="00260B1E">
            <w:pPr>
              <w:widowControl/>
              <w:spacing w:before="40" w:after="40" w:line="200" w:lineRule="exact"/>
              <w:jc w:val="left"/>
              <w:rPr>
                <w:rFonts w:ascii="Arial" w:eastAsia="SimSun" w:hAnsi="Arial" w:cs="Arial"/>
                <w:kern w:val="0"/>
                <w:sz w:val="30"/>
                <w:szCs w:val="36"/>
              </w:rPr>
            </w:pP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60B1E" w:rsidRPr="00E67326"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Network Interface</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B668EB" w:rsidRPr="00272259" w:rsidRDefault="00260B1E" w:rsidP="00260B1E">
            <w:pPr>
              <w:widowControl/>
              <w:spacing w:before="40" w:after="40" w:line="200" w:lineRule="exact"/>
              <w:rPr>
                <w:rFonts w:ascii="Calibri" w:eastAsia="SimSun" w:hAnsi="Calibri" w:cs="Times New Roman"/>
                <w:color w:val="000000" w:themeColor="text1"/>
                <w:sz w:val="18"/>
                <w:szCs w:val="18"/>
                <w:lang w:val="fr-FR"/>
              </w:rPr>
            </w:pPr>
            <w:r>
              <w:rPr>
                <w:rFonts w:ascii="Calibri" w:eastAsia="SimSun" w:hAnsi="Calibri" w:cs="Times New Roman"/>
                <w:color w:val="000000" w:themeColor="text1"/>
                <w:sz w:val="18"/>
                <w:szCs w:val="18"/>
                <w:lang w:val="fr-FR"/>
              </w:rPr>
              <w:t xml:space="preserve">1 RJ45 10M/100M self-adaptive Ethernet </w:t>
            </w:r>
            <w:r w:rsidR="00716696">
              <w:rPr>
                <w:rFonts w:ascii="Calibri" w:eastAsia="SimSun" w:hAnsi="Calibri" w:cs="Times New Roman"/>
                <w:color w:val="000000" w:themeColor="text1"/>
                <w:sz w:val="18"/>
                <w:szCs w:val="18"/>
                <w:lang w:val="fr-FR"/>
              </w:rPr>
              <w:t>Interface</w:t>
            </w:r>
          </w:p>
        </w:tc>
      </w:tr>
      <w:tr w:rsidR="00716696"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716696" w:rsidRDefault="00716696"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RS-485</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716696" w:rsidRDefault="00716696" w:rsidP="00260B1E">
            <w:pPr>
              <w:widowControl/>
              <w:spacing w:before="40" w:after="40" w:line="200" w:lineRule="exact"/>
              <w:rPr>
                <w:rFonts w:ascii="Calibri" w:eastAsia="SimSun" w:hAnsi="Calibri" w:cs="Times New Roman"/>
                <w:color w:val="000000" w:themeColor="text1"/>
                <w:sz w:val="18"/>
                <w:szCs w:val="18"/>
                <w:lang w:val="fr-FR"/>
              </w:rPr>
            </w:pPr>
            <w:r>
              <w:rPr>
                <w:rFonts w:ascii="Calibri" w:eastAsia="SimSun" w:hAnsi="Calibri" w:cs="Times New Roman"/>
                <w:color w:val="000000" w:themeColor="text1"/>
                <w:sz w:val="18"/>
                <w:szCs w:val="18"/>
                <w:lang w:val="fr-FR"/>
              </w:rPr>
              <w:t>1 RS-485 Half-Duplex Port</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60B1E" w:rsidRPr="00E67326" w:rsidRDefault="0024007A"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I/O input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60B1E" w:rsidRDefault="00272259" w:rsidP="00260B1E">
            <w:pPr>
              <w:widowControl/>
              <w:spacing w:before="40" w:after="40" w:line="200" w:lineRule="exact"/>
              <w:rPr>
                <w:rFonts w:ascii="Calibri" w:eastAsia="SimSun" w:hAnsi="Calibri" w:cs="Times New Roman"/>
                <w:color w:val="000000" w:themeColor="text1"/>
                <w:sz w:val="18"/>
                <w:szCs w:val="18"/>
                <w:lang w:val="fr-FR"/>
              </w:rPr>
            </w:pPr>
            <w:r>
              <w:rPr>
                <w:rFonts w:ascii="Calibri" w:eastAsia="SimSun" w:hAnsi="Calibri" w:cs="Times New Roman"/>
                <w:color w:val="000000" w:themeColor="text1"/>
                <w:sz w:val="18"/>
                <w:szCs w:val="18"/>
                <w:lang w:val="fr-FR"/>
              </w:rPr>
              <w:t>8</w:t>
            </w:r>
          </w:p>
        </w:tc>
      </w:tr>
      <w:tr w:rsidR="0027225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I/O output</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color w:val="000000" w:themeColor="text1"/>
                <w:sz w:val="18"/>
                <w:szCs w:val="18"/>
                <w:lang w:val="fr-FR"/>
              </w:rPr>
            </w:pPr>
            <w:r>
              <w:rPr>
                <w:rFonts w:ascii="Calibri" w:eastAsia="SimSun" w:hAnsi="Calibri" w:cs="Times New Roman"/>
                <w:color w:val="000000" w:themeColor="text1"/>
                <w:sz w:val="18"/>
                <w:szCs w:val="18"/>
                <w:lang w:val="fr-FR"/>
              </w:rPr>
              <w:t>4</w:t>
            </w:r>
          </w:p>
        </w:tc>
      </w:tr>
      <w:tr w:rsidR="0027225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72259"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Wiegand</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260B1E">
            <w:pPr>
              <w:widowControl/>
              <w:spacing w:before="40" w:after="40" w:line="200" w:lineRule="exact"/>
              <w:rPr>
                <w:rFonts w:ascii="Calibri" w:eastAsia="SimSun" w:hAnsi="Calibri" w:cs="Times New Roman"/>
                <w:color w:val="000000" w:themeColor="text1"/>
                <w:sz w:val="18"/>
                <w:szCs w:val="18"/>
                <w:lang w:val="fr-FR"/>
              </w:rPr>
            </w:pPr>
            <w:r>
              <w:rPr>
                <w:rFonts w:ascii="Calibri" w:eastAsia="SimSun" w:hAnsi="Calibri" w:cs="Times New Roman"/>
                <w:color w:val="000000" w:themeColor="text1"/>
                <w:sz w:val="18"/>
                <w:szCs w:val="18"/>
                <w:lang w:val="fr-FR"/>
              </w:rPr>
              <w:t>1 Wiegand Port for Accessing Wiegand IC Card Reader</w:t>
            </w:r>
          </w:p>
        </w:tc>
      </w:tr>
      <w:tr w:rsidR="00260B1E"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60B1E" w:rsidRPr="00E67326" w:rsidRDefault="00272259" w:rsidP="00260B1E">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USB</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tcPr>
          <w:p w:rsidR="00260B1E" w:rsidRPr="00E67326" w:rsidRDefault="00272259" w:rsidP="00B668EB">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1 USB 2.0, Supporting U-Disk</w:t>
            </w:r>
          </w:p>
        </w:tc>
      </w:tr>
      <w:tr w:rsidR="00C2787F" w:rsidRPr="00E67326" w:rsidTr="00701B79">
        <w:tc>
          <w:tcPr>
            <w:tcW w:w="10040" w:type="dxa"/>
            <w:gridSpan w:val="2"/>
            <w:tcBorders>
              <w:top w:val="single" w:sz="4" w:space="0" w:color="BFBFBF"/>
              <w:left w:val="single" w:sz="4" w:space="0" w:color="BFBFBF"/>
              <w:bottom w:val="single" w:sz="4" w:space="0" w:color="BFBFBF"/>
              <w:right w:val="single" w:sz="4" w:space="0" w:color="BFBFBF"/>
            </w:tcBorders>
            <w:shd w:val="pct25" w:color="auto" w:fill="auto"/>
            <w:tcMar>
              <w:top w:w="15" w:type="dxa"/>
              <w:left w:w="108" w:type="dxa"/>
              <w:bottom w:w="0" w:type="dxa"/>
              <w:right w:w="108" w:type="dxa"/>
            </w:tcMar>
            <w:vAlign w:val="center"/>
          </w:tcPr>
          <w:p w:rsidR="00C2787F" w:rsidRPr="00E67326" w:rsidRDefault="00C2787F" w:rsidP="00C2787F">
            <w:pPr>
              <w:widowControl/>
              <w:spacing w:before="40" w:after="40" w:line="200" w:lineRule="exact"/>
              <w:jc w:val="left"/>
              <w:rPr>
                <w:rFonts w:ascii="Calibri" w:eastAsia="SimSun" w:hAnsi="Calibri" w:cs="Times New Roman"/>
                <w:sz w:val="18"/>
                <w:szCs w:val="18"/>
              </w:rPr>
            </w:pPr>
            <w:r w:rsidRPr="00E67326">
              <w:rPr>
                <w:rFonts w:ascii="Calibri" w:eastAsia="SimSun" w:hAnsi="Calibri" w:cs="Times New Roman"/>
                <w:b/>
                <w:bCs/>
                <w:i/>
                <w:kern w:val="0"/>
                <w:sz w:val="16"/>
                <w:szCs w:val="16"/>
              </w:rPr>
              <w:t>General</w:t>
            </w:r>
          </w:p>
        </w:tc>
      </w:tr>
      <w:tr w:rsidR="00C2787F"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C2787F" w:rsidP="00C2787F">
            <w:pPr>
              <w:widowControl/>
              <w:spacing w:before="40" w:after="40" w:line="200" w:lineRule="exact"/>
              <w:rPr>
                <w:rFonts w:ascii="Calibri" w:eastAsia="SimSun" w:hAnsi="Calibri" w:cs="Times New Roman"/>
                <w:sz w:val="18"/>
                <w:szCs w:val="18"/>
              </w:rPr>
            </w:pPr>
            <w:r w:rsidRPr="00E67326">
              <w:rPr>
                <w:rFonts w:ascii="Calibri" w:eastAsia="SimSun" w:hAnsi="Calibri" w:cs="Times New Roman"/>
                <w:sz w:val="18"/>
                <w:szCs w:val="18"/>
              </w:rPr>
              <w:t>Operating Conditions</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C2787F" w:rsidP="00272259">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w:t>
            </w:r>
            <w:r w:rsidR="00272259">
              <w:rPr>
                <w:rFonts w:ascii="Calibri" w:eastAsia="SimSun" w:hAnsi="Calibri" w:cs="Times New Roman"/>
                <w:sz w:val="18"/>
                <w:szCs w:val="18"/>
              </w:rPr>
              <w:t>4</w:t>
            </w:r>
            <w:r w:rsidRPr="00E67326">
              <w:rPr>
                <w:rFonts w:ascii="Calibri" w:eastAsia="SimSun" w:hAnsi="Calibri" w:cs="Times New Roman"/>
                <w:sz w:val="18"/>
                <w:szCs w:val="18"/>
              </w:rPr>
              <w:t xml:space="preserve">0 °C </w:t>
            </w:r>
            <w:r>
              <w:rPr>
                <w:rFonts w:ascii="Calibri" w:eastAsia="SimSun" w:hAnsi="Calibri" w:cs="Times New Roman" w:hint="eastAsia"/>
                <w:sz w:val="18"/>
                <w:szCs w:val="18"/>
              </w:rPr>
              <w:t xml:space="preserve">to </w:t>
            </w:r>
            <w:r w:rsidR="00272259">
              <w:rPr>
                <w:rFonts w:ascii="Calibri" w:eastAsia="SimSun" w:hAnsi="Calibri" w:cs="Times New Roman"/>
                <w:sz w:val="18"/>
                <w:szCs w:val="18"/>
              </w:rPr>
              <w:t>60</w:t>
            </w:r>
            <w:r w:rsidRPr="00E67326">
              <w:rPr>
                <w:rFonts w:ascii="Calibri" w:eastAsia="SimSun" w:hAnsi="Calibri" w:cs="Times New Roman"/>
                <w:sz w:val="18"/>
                <w:szCs w:val="18"/>
              </w:rPr>
              <w:t xml:space="preserve"> °C (-</w:t>
            </w:r>
            <w:r w:rsidR="00272259">
              <w:rPr>
                <w:rFonts w:ascii="Calibri" w:eastAsia="SimSun" w:hAnsi="Calibri" w:cs="Times New Roman"/>
                <w:sz w:val="18"/>
                <w:szCs w:val="18"/>
              </w:rPr>
              <w:t>40</w:t>
            </w:r>
            <w:r w:rsidRPr="00E67326">
              <w:rPr>
                <w:rFonts w:ascii="Calibri" w:eastAsia="SimSun" w:hAnsi="Calibri" w:cs="Times New Roman"/>
                <w:sz w:val="18"/>
                <w:szCs w:val="18"/>
              </w:rPr>
              <w:t xml:space="preserve"> °F </w:t>
            </w:r>
            <w:r>
              <w:rPr>
                <w:rFonts w:ascii="Calibri" w:eastAsia="SimSun" w:hAnsi="Calibri" w:cs="Times New Roman" w:hint="eastAsia"/>
                <w:sz w:val="18"/>
                <w:szCs w:val="18"/>
              </w:rPr>
              <w:t xml:space="preserve">to </w:t>
            </w:r>
            <w:r w:rsidR="00272259">
              <w:rPr>
                <w:rFonts w:ascii="Calibri" w:eastAsia="SimSun" w:hAnsi="Calibri" w:cs="Times New Roman"/>
                <w:sz w:val="18"/>
                <w:szCs w:val="18"/>
              </w:rPr>
              <w:t>140</w:t>
            </w:r>
            <w:r w:rsidRPr="00E67326">
              <w:rPr>
                <w:rFonts w:ascii="Calibri" w:eastAsia="SimSun" w:hAnsi="Calibri" w:cs="Times New Roman"/>
                <w:sz w:val="18"/>
                <w:szCs w:val="18"/>
              </w:rPr>
              <w:t xml:space="preserve"> °F</w:t>
            </w:r>
            <w:r w:rsidR="001C6AE5">
              <w:rPr>
                <w:rFonts w:ascii="Calibri" w:eastAsia="SimSun" w:hAnsi="Calibri" w:cs="Times New Roman"/>
                <w:sz w:val="18"/>
                <w:szCs w:val="18"/>
              </w:rPr>
              <w:t>)</w:t>
            </w:r>
            <w:r w:rsidR="00716696">
              <w:rPr>
                <w:rFonts w:ascii="Calibri" w:eastAsia="SimSun" w:hAnsi="Calibri" w:cs="Times New Roman"/>
                <w:sz w:val="18"/>
                <w:szCs w:val="18"/>
              </w:rPr>
              <w:t>, Humidity 10% to 90%</w:t>
            </w:r>
          </w:p>
        </w:tc>
      </w:tr>
      <w:tr w:rsidR="00C2787F"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C2787F" w:rsidP="00C2787F">
            <w:pPr>
              <w:widowControl/>
              <w:spacing w:before="40" w:after="40" w:line="200" w:lineRule="exact"/>
              <w:rPr>
                <w:rFonts w:ascii="Calibri" w:eastAsia="SimSun" w:hAnsi="Calibri" w:cs="Times New Roman"/>
                <w:sz w:val="18"/>
                <w:szCs w:val="18"/>
              </w:rPr>
            </w:pPr>
            <w:r w:rsidRPr="00E67326">
              <w:rPr>
                <w:rFonts w:ascii="Calibri" w:eastAsia="SimSun" w:hAnsi="Calibri" w:cs="Times New Roman"/>
                <w:sz w:val="18"/>
                <w:szCs w:val="18"/>
              </w:rPr>
              <w:t>Power Supply</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716696" w:rsidRPr="00E67326" w:rsidRDefault="00716696" w:rsidP="001C6AE5">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12 VDC</w:t>
            </w:r>
          </w:p>
        </w:tc>
      </w:tr>
      <w:tr w:rsidR="00C2787F"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716696"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lastRenderedPageBreak/>
              <w:t>Power Consumption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716696" w:rsidP="00272259">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1</w:t>
            </w:r>
            <w:r w:rsidR="00272259">
              <w:rPr>
                <w:rFonts w:ascii="Calibri" w:eastAsia="SimSun" w:hAnsi="Calibri" w:cs="Times New Roman"/>
                <w:sz w:val="18"/>
                <w:szCs w:val="18"/>
              </w:rPr>
              <w:t>5</w:t>
            </w:r>
            <w:r>
              <w:rPr>
                <w:rFonts w:ascii="Calibri" w:eastAsia="SimSun" w:hAnsi="Calibri" w:cs="Times New Roman"/>
                <w:sz w:val="18"/>
                <w:szCs w:val="18"/>
              </w:rPr>
              <w:t xml:space="preserve"> W Max</w:t>
            </w:r>
          </w:p>
        </w:tc>
      </w:tr>
      <w:tr w:rsidR="00943453"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943453" w:rsidRDefault="00272259"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Material</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4007A" w:rsidRDefault="00272259"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Aluminum Alloy</w:t>
            </w:r>
          </w:p>
        </w:tc>
      </w:tr>
      <w:tr w:rsidR="00272259"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Protection level</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272259" w:rsidRDefault="00272259"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IP65</w:t>
            </w:r>
          </w:p>
        </w:tc>
      </w:tr>
      <w:tr w:rsidR="00C2787F"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C2787F"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Dimensions</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272259" w:rsidP="00272259">
            <w:pPr>
              <w:widowControl/>
              <w:spacing w:before="40" w:after="40" w:line="200" w:lineRule="exact"/>
              <w:rPr>
                <w:rFonts w:ascii="Calibri" w:eastAsia="SimSun" w:hAnsi="Calibri" w:cs="Times New Roman"/>
                <w:sz w:val="18"/>
                <w:szCs w:val="18"/>
              </w:rPr>
            </w:pPr>
            <w:r>
              <w:rPr>
                <w:rFonts w:ascii="Calibri" w:eastAsia="SimSun" w:hAnsi="Calibri" w:cs="Times New Roman"/>
                <w:kern w:val="0"/>
                <w:sz w:val="18"/>
                <w:szCs w:val="18"/>
              </w:rPr>
              <w:t>418</w:t>
            </w:r>
            <w:r w:rsidR="00716696">
              <w:rPr>
                <w:rFonts w:ascii="Calibri" w:eastAsia="SimSun" w:hAnsi="Calibri" w:cs="Times New Roman"/>
                <w:kern w:val="0"/>
                <w:sz w:val="18"/>
                <w:szCs w:val="18"/>
              </w:rPr>
              <w:t xml:space="preserve"> mm x 14</w:t>
            </w:r>
            <w:r>
              <w:rPr>
                <w:rFonts w:ascii="Calibri" w:eastAsia="SimSun" w:hAnsi="Calibri" w:cs="Times New Roman"/>
                <w:kern w:val="0"/>
                <w:sz w:val="18"/>
                <w:szCs w:val="18"/>
              </w:rPr>
              <w:t>5</w:t>
            </w:r>
            <w:r w:rsidR="00716696">
              <w:rPr>
                <w:rFonts w:ascii="Calibri" w:eastAsia="SimSun" w:hAnsi="Calibri" w:cs="Times New Roman"/>
                <w:kern w:val="0"/>
                <w:sz w:val="18"/>
                <w:szCs w:val="18"/>
              </w:rPr>
              <w:t xml:space="preserve"> mm x </w:t>
            </w:r>
            <w:r>
              <w:rPr>
                <w:rFonts w:ascii="Calibri" w:eastAsia="SimSun" w:hAnsi="Calibri" w:cs="Times New Roman"/>
                <w:kern w:val="0"/>
                <w:sz w:val="18"/>
                <w:szCs w:val="18"/>
              </w:rPr>
              <w:t>61 mm ( 16</w:t>
            </w:r>
            <w:r w:rsidR="00716696">
              <w:rPr>
                <w:rFonts w:ascii="Calibri" w:eastAsia="SimSun" w:hAnsi="Calibri" w:cs="Times New Roman"/>
                <w:kern w:val="0"/>
                <w:sz w:val="18"/>
                <w:szCs w:val="18"/>
              </w:rPr>
              <w:t>.5” x 5.</w:t>
            </w:r>
            <w:r>
              <w:rPr>
                <w:rFonts w:ascii="Calibri" w:eastAsia="SimSun" w:hAnsi="Calibri" w:cs="Times New Roman"/>
                <w:kern w:val="0"/>
                <w:sz w:val="18"/>
                <w:szCs w:val="18"/>
              </w:rPr>
              <w:t>7</w:t>
            </w:r>
            <w:r w:rsidR="00716696">
              <w:rPr>
                <w:rFonts w:ascii="Calibri" w:eastAsia="SimSun" w:hAnsi="Calibri" w:cs="Times New Roman"/>
                <w:kern w:val="0"/>
                <w:sz w:val="18"/>
                <w:szCs w:val="18"/>
              </w:rPr>
              <w:t xml:space="preserve">” x </w:t>
            </w:r>
            <w:r>
              <w:rPr>
                <w:rFonts w:ascii="Calibri" w:eastAsia="SimSun" w:hAnsi="Calibri" w:cs="Times New Roman"/>
                <w:kern w:val="0"/>
                <w:sz w:val="18"/>
                <w:szCs w:val="18"/>
              </w:rPr>
              <w:t>2.4</w:t>
            </w:r>
            <w:r w:rsidR="00716696">
              <w:rPr>
                <w:rFonts w:ascii="Calibri" w:eastAsia="SimSun" w:hAnsi="Calibri" w:cs="Times New Roman"/>
                <w:kern w:val="0"/>
                <w:sz w:val="18"/>
                <w:szCs w:val="18"/>
              </w:rPr>
              <w:t>”)</w:t>
            </w:r>
          </w:p>
        </w:tc>
      </w:tr>
      <w:tr w:rsidR="00C2787F" w:rsidRPr="00E67326" w:rsidTr="00701B79">
        <w:tc>
          <w:tcPr>
            <w:tcW w:w="2554"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C2787F" w:rsidRPr="00E67326" w:rsidRDefault="00716696" w:rsidP="00C2787F">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Certification</w:t>
            </w:r>
          </w:p>
        </w:tc>
        <w:tc>
          <w:tcPr>
            <w:tcW w:w="7486" w:type="dxa"/>
            <w:tcBorders>
              <w:top w:val="single" w:sz="4" w:space="0" w:color="BFBFBF"/>
              <w:left w:val="single" w:sz="4" w:space="0" w:color="BFBFBF"/>
              <w:bottom w:val="single" w:sz="4" w:space="0" w:color="BFBFBF"/>
              <w:right w:val="single" w:sz="4" w:space="0" w:color="BFBFBF"/>
            </w:tcBorders>
            <w:shd w:val="clear" w:color="auto" w:fill="auto"/>
            <w:tcMar>
              <w:top w:w="15" w:type="dxa"/>
              <w:left w:w="108" w:type="dxa"/>
              <w:bottom w:w="0" w:type="dxa"/>
              <w:right w:w="108" w:type="dxa"/>
            </w:tcMar>
            <w:vAlign w:val="center"/>
          </w:tcPr>
          <w:p w:rsidR="00943453" w:rsidRPr="00E67326" w:rsidRDefault="00716696" w:rsidP="00943453">
            <w:pPr>
              <w:widowControl/>
              <w:spacing w:before="40" w:after="40" w:line="200" w:lineRule="exact"/>
              <w:rPr>
                <w:rFonts w:ascii="Calibri" w:eastAsia="SimSun" w:hAnsi="Calibri" w:cs="Times New Roman"/>
                <w:sz w:val="18"/>
                <w:szCs w:val="18"/>
              </w:rPr>
            </w:pPr>
            <w:r>
              <w:rPr>
                <w:rFonts w:ascii="Calibri" w:eastAsia="SimSun" w:hAnsi="Calibri" w:cs="Times New Roman"/>
                <w:sz w:val="18"/>
                <w:szCs w:val="18"/>
              </w:rPr>
              <w:t>FCC, IC, CE, C-TICK, ROHS, REACH, WEEE</w:t>
            </w:r>
          </w:p>
        </w:tc>
      </w:tr>
    </w:tbl>
    <w:p w:rsidR="00272259" w:rsidRDefault="00E35CAE" w:rsidP="004E681E">
      <w:r>
        <w:rPr>
          <w:noProof/>
        </w:rPr>
        <w:pict>
          <v:shape id="文本框 2" o:spid="_x0000_s1029" type="#_x0000_t202" style="position:absolute;left:0;text-align:left;margin-left:-15.1pt;margin-top:80.75pt;width:435.35pt;height:62.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" filled="f" stroked="f">
            <v:textbox>
              <w:txbxContent>
                <w:p w:rsidR="004E681E" w:rsidRPr="00855B9F" w:rsidRDefault="004E681E" w:rsidP="004E681E">
                  <w:pPr>
                    <w:rPr>
                      <w:b/>
                      <w:sz w:val="28"/>
                      <w:szCs w:val="28"/>
                    </w:rPr>
                  </w:pPr>
                  <w:r w:rsidRPr="00855B9F">
                    <w:rPr>
                      <w:rFonts w:hint="eastAsia"/>
                      <w:b/>
                      <w:sz w:val="28"/>
                      <w:szCs w:val="28"/>
                    </w:rPr>
                    <w:t>Available Models:</w:t>
                  </w:r>
                </w:p>
                <w:p w:rsidR="004E681E" w:rsidRDefault="001C6AE5" w:rsidP="004E681E">
                  <w:pPr>
                    <w:rPr>
                      <w:rFonts w:ascii="Calibri" w:eastAsia="SimSun" w:hAnsi="Calibri" w:cs="Times New Roman"/>
                      <w:color w:val="000000" w:themeColor="text1"/>
                      <w:szCs w:val="21"/>
                    </w:rPr>
                  </w:pPr>
                  <w:r>
                    <w:rPr>
                      <w:rFonts w:ascii="Calibri" w:eastAsia="SimSun" w:hAnsi="Calibri" w:cs="Times New Roman"/>
                      <w:color w:val="000000" w:themeColor="text1"/>
                      <w:szCs w:val="21"/>
                    </w:rPr>
                    <w:t>HDB301-VP</w:t>
                  </w:r>
                </w:p>
                <w:p w:rsidR="004E681E" w:rsidRPr="00F42DB5" w:rsidRDefault="004E681E" w:rsidP="004E681E">
                  <w:pPr>
                    <w:rPr>
                      <w:i/>
                      <w:sz w:val="18"/>
                      <w:szCs w:val="18"/>
                    </w:rPr>
                  </w:pPr>
                </w:p>
              </w:txbxContent>
            </v:textbox>
          </v:shape>
        </w:pict>
      </w:r>
    </w:p>
    <w:p w:rsidR="004E681E" w:rsidRDefault="004E681E" w:rsidP="004E681E"/>
    <w:p w:rsidR="00272259" w:rsidRDefault="00272259" w:rsidP="004E681E"/>
    <w:p w:rsidR="00272259" w:rsidRDefault="00272259" w:rsidP="004E681E"/>
    <w:p w:rsidR="00272259" w:rsidRDefault="00272259" w:rsidP="004E681E">
      <w:r>
        <w:rPr>
          <w:noProof/>
          <w:lang w:eastAsia="en-US"/>
        </w:rPr>
        <w:drawing>
          <wp:inline distT="0" distB="0" distL="0" distR="0">
            <wp:extent cx="4993640" cy="452437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srcRect/>
                    <a:stretch>
                      <a:fillRect/>
                    </a:stretch>
                  </pic:blipFill>
                  <pic:spPr bwMode="auto">
                    <a:xfrm>
                      <a:off x="0" y="0"/>
                      <a:ext cx="4993640" cy="4524375"/>
                    </a:xfrm>
                    <a:prstGeom prst="rect">
                      <a:avLst/>
                    </a:prstGeom>
                    <a:noFill/>
                    <a:ln w="9525">
                      <a:noFill/>
                      <a:miter lim="800000"/>
                      <a:headEnd/>
                      <a:tailEnd/>
                    </a:ln>
                  </pic:spPr>
                </pic:pic>
              </a:graphicData>
            </a:graphic>
          </wp:inline>
        </w:drawing>
      </w:r>
    </w:p>
    <w:p w:rsidR="00272259" w:rsidRDefault="00272259" w:rsidP="004E681E"/>
    <w:p w:rsidR="00272259" w:rsidRPr="00E67326" w:rsidRDefault="00272259" w:rsidP="004E681E">
      <w:r>
        <w:rPr>
          <w:noProof/>
          <w:lang w:eastAsia="en-US"/>
        </w:rPr>
        <w:lastRenderedPageBreak/>
        <w:drawing>
          <wp:inline distT="0" distB="0" distL="0" distR="0">
            <wp:extent cx="5943600" cy="460746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cstate="print"/>
                    <a:srcRect/>
                    <a:stretch>
                      <a:fillRect/>
                    </a:stretch>
                  </pic:blipFill>
                  <pic:spPr bwMode="auto">
                    <a:xfrm>
                      <a:off x="0" y="0"/>
                      <a:ext cx="5943600" cy="4607469"/>
                    </a:xfrm>
                    <a:prstGeom prst="rect">
                      <a:avLst/>
                    </a:prstGeom>
                    <a:noFill/>
                    <a:ln w="9525">
                      <a:noFill/>
                      <a:miter lim="800000"/>
                      <a:headEnd/>
                      <a:tailEnd/>
                    </a:ln>
                  </pic:spPr>
                </pic:pic>
              </a:graphicData>
            </a:graphic>
          </wp:inline>
        </w:drawing>
      </w:r>
    </w:p>
    <w:sectPr w:rsidR="00272259" w:rsidRPr="00E67326" w:rsidSect="00AA45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7D" w:rsidRDefault="00CD257D" w:rsidP="00F01F40">
      <w:r>
        <w:separator/>
      </w:r>
    </w:p>
  </w:endnote>
  <w:endnote w:type="continuationSeparator" w:id="0">
    <w:p w:rsidR="00CD257D" w:rsidRDefault="00CD257D" w:rsidP="00F01F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B2" w:rsidRDefault="005C2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B2" w:rsidRDefault="005C2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B2" w:rsidRDefault="005C2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7D" w:rsidRDefault="00CD257D" w:rsidP="00F01F40">
      <w:r>
        <w:separator/>
      </w:r>
    </w:p>
  </w:footnote>
  <w:footnote w:type="continuationSeparator" w:id="0">
    <w:p w:rsidR="00CD257D" w:rsidRDefault="00CD257D" w:rsidP="00F01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4A" w:rsidRDefault="005C2FB2" w:rsidP="00E05A3E">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F4A" w:rsidRDefault="005C2FB2" w:rsidP="00E05A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B2" w:rsidRDefault="005C2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6229"/>
    <w:multiLevelType w:val="hybridMultilevel"/>
    <w:tmpl w:val="FF10B370"/>
    <w:lvl w:ilvl="0" w:tplc="59604ED6">
      <w:start w:val="1"/>
      <w:numFmt w:val="bullet"/>
      <w:lvlText w:val=""/>
      <w:lvlJc w:val="left"/>
      <w:pPr>
        <w:tabs>
          <w:tab w:val="num" w:pos="720"/>
        </w:tabs>
        <w:ind w:left="720" w:hanging="360"/>
      </w:pPr>
      <w:rPr>
        <w:rFonts w:ascii="Wingdings" w:hAnsi="Wingdings" w:hint="default"/>
      </w:rPr>
    </w:lvl>
    <w:lvl w:ilvl="1" w:tplc="FE8017D0" w:tentative="1">
      <w:start w:val="1"/>
      <w:numFmt w:val="bullet"/>
      <w:lvlText w:val=""/>
      <w:lvlJc w:val="left"/>
      <w:pPr>
        <w:tabs>
          <w:tab w:val="num" w:pos="1440"/>
        </w:tabs>
        <w:ind w:left="1440" w:hanging="360"/>
      </w:pPr>
      <w:rPr>
        <w:rFonts w:ascii="Wingdings" w:hAnsi="Wingdings" w:hint="default"/>
      </w:rPr>
    </w:lvl>
    <w:lvl w:ilvl="2" w:tplc="C78E2CBE" w:tentative="1">
      <w:start w:val="1"/>
      <w:numFmt w:val="bullet"/>
      <w:lvlText w:val=""/>
      <w:lvlJc w:val="left"/>
      <w:pPr>
        <w:tabs>
          <w:tab w:val="num" w:pos="2160"/>
        </w:tabs>
        <w:ind w:left="2160" w:hanging="360"/>
      </w:pPr>
      <w:rPr>
        <w:rFonts w:ascii="Wingdings" w:hAnsi="Wingdings" w:hint="default"/>
      </w:rPr>
    </w:lvl>
    <w:lvl w:ilvl="3" w:tplc="FD8ECB4C" w:tentative="1">
      <w:start w:val="1"/>
      <w:numFmt w:val="bullet"/>
      <w:lvlText w:val=""/>
      <w:lvlJc w:val="left"/>
      <w:pPr>
        <w:tabs>
          <w:tab w:val="num" w:pos="2880"/>
        </w:tabs>
        <w:ind w:left="2880" w:hanging="360"/>
      </w:pPr>
      <w:rPr>
        <w:rFonts w:ascii="Wingdings" w:hAnsi="Wingdings" w:hint="default"/>
      </w:rPr>
    </w:lvl>
    <w:lvl w:ilvl="4" w:tplc="9BAEDA90" w:tentative="1">
      <w:start w:val="1"/>
      <w:numFmt w:val="bullet"/>
      <w:lvlText w:val=""/>
      <w:lvlJc w:val="left"/>
      <w:pPr>
        <w:tabs>
          <w:tab w:val="num" w:pos="3600"/>
        </w:tabs>
        <w:ind w:left="3600" w:hanging="360"/>
      </w:pPr>
      <w:rPr>
        <w:rFonts w:ascii="Wingdings" w:hAnsi="Wingdings" w:hint="default"/>
      </w:rPr>
    </w:lvl>
    <w:lvl w:ilvl="5" w:tplc="53EAC0E4" w:tentative="1">
      <w:start w:val="1"/>
      <w:numFmt w:val="bullet"/>
      <w:lvlText w:val=""/>
      <w:lvlJc w:val="left"/>
      <w:pPr>
        <w:tabs>
          <w:tab w:val="num" w:pos="4320"/>
        </w:tabs>
        <w:ind w:left="4320" w:hanging="360"/>
      </w:pPr>
      <w:rPr>
        <w:rFonts w:ascii="Wingdings" w:hAnsi="Wingdings" w:hint="default"/>
      </w:rPr>
    </w:lvl>
    <w:lvl w:ilvl="6" w:tplc="9BEE653A" w:tentative="1">
      <w:start w:val="1"/>
      <w:numFmt w:val="bullet"/>
      <w:lvlText w:val=""/>
      <w:lvlJc w:val="left"/>
      <w:pPr>
        <w:tabs>
          <w:tab w:val="num" w:pos="5040"/>
        </w:tabs>
        <w:ind w:left="5040" w:hanging="360"/>
      </w:pPr>
      <w:rPr>
        <w:rFonts w:ascii="Wingdings" w:hAnsi="Wingdings" w:hint="default"/>
      </w:rPr>
    </w:lvl>
    <w:lvl w:ilvl="7" w:tplc="BB7C16B6" w:tentative="1">
      <w:start w:val="1"/>
      <w:numFmt w:val="bullet"/>
      <w:lvlText w:val=""/>
      <w:lvlJc w:val="left"/>
      <w:pPr>
        <w:tabs>
          <w:tab w:val="num" w:pos="5760"/>
        </w:tabs>
        <w:ind w:left="5760" w:hanging="360"/>
      </w:pPr>
      <w:rPr>
        <w:rFonts w:ascii="Wingdings" w:hAnsi="Wingdings" w:hint="default"/>
      </w:rPr>
    </w:lvl>
    <w:lvl w:ilvl="8" w:tplc="BFC6B4B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7"/>
  </w:hdrShapeDefaults>
  <w:footnotePr>
    <w:footnote w:id="-1"/>
    <w:footnote w:id="0"/>
  </w:footnotePr>
  <w:endnotePr>
    <w:endnote w:id="-1"/>
    <w:endnote w:id="0"/>
  </w:endnotePr>
  <w:compat/>
  <w:rsids>
    <w:rsidRoot w:val="004E681E"/>
    <w:rsid w:val="00054E5D"/>
    <w:rsid w:val="00075C71"/>
    <w:rsid w:val="000B46A0"/>
    <w:rsid w:val="000E3AC9"/>
    <w:rsid w:val="001B3124"/>
    <w:rsid w:val="001C3876"/>
    <w:rsid w:val="001C6AE5"/>
    <w:rsid w:val="0024007A"/>
    <w:rsid w:val="00260B1E"/>
    <w:rsid w:val="00272259"/>
    <w:rsid w:val="003267CB"/>
    <w:rsid w:val="00330283"/>
    <w:rsid w:val="004E681E"/>
    <w:rsid w:val="00506457"/>
    <w:rsid w:val="0059681D"/>
    <w:rsid w:val="005C2FB2"/>
    <w:rsid w:val="00650550"/>
    <w:rsid w:val="00694FB5"/>
    <w:rsid w:val="006E320B"/>
    <w:rsid w:val="006F1CAC"/>
    <w:rsid w:val="00701B79"/>
    <w:rsid w:val="00716696"/>
    <w:rsid w:val="007C49AC"/>
    <w:rsid w:val="0086075A"/>
    <w:rsid w:val="008B55FC"/>
    <w:rsid w:val="00943453"/>
    <w:rsid w:val="00953CBE"/>
    <w:rsid w:val="00995F3B"/>
    <w:rsid w:val="009B15BF"/>
    <w:rsid w:val="00AA4582"/>
    <w:rsid w:val="00B54F69"/>
    <w:rsid w:val="00B668EB"/>
    <w:rsid w:val="00C2787F"/>
    <w:rsid w:val="00C704CD"/>
    <w:rsid w:val="00CD257D"/>
    <w:rsid w:val="00D4661F"/>
    <w:rsid w:val="00E35CAE"/>
    <w:rsid w:val="00ED1216"/>
    <w:rsid w:val="00F01F40"/>
    <w:rsid w:val="00FD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1E"/>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8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E681E"/>
    <w:rPr>
      <w:rFonts w:eastAsiaTheme="minorEastAsia"/>
      <w:kern w:val="2"/>
      <w:sz w:val="18"/>
      <w:szCs w:val="18"/>
      <w:lang w:eastAsia="zh-CN"/>
    </w:rPr>
  </w:style>
  <w:style w:type="paragraph" w:styleId="NormalWeb">
    <w:name w:val="Normal (Web)"/>
    <w:basedOn w:val="Normal"/>
    <w:uiPriority w:val="99"/>
    <w:unhideWhenUsed/>
    <w:rsid w:val="004E681E"/>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4E681E"/>
    <w:pPr>
      <w:widowControl/>
      <w:ind w:firstLineChars="200" w:firstLine="420"/>
      <w:jc w:val="left"/>
    </w:pPr>
    <w:rPr>
      <w:rFonts w:ascii="SimSun" w:eastAsia="SimSun" w:hAnsi="SimSun" w:cs="SimSun"/>
      <w:kern w:val="0"/>
      <w:sz w:val="24"/>
      <w:szCs w:val="24"/>
    </w:rPr>
  </w:style>
  <w:style w:type="paragraph" w:styleId="BalloonText">
    <w:name w:val="Balloon Text"/>
    <w:basedOn w:val="Normal"/>
    <w:link w:val="BalloonTextChar"/>
    <w:uiPriority w:val="99"/>
    <w:semiHidden/>
    <w:unhideWhenUsed/>
    <w:rsid w:val="004E681E"/>
    <w:rPr>
      <w:rFonts w:ascii="Tahoma" w:hAnsi="Tahoma" w:cs="Tahoma"/>
      <w:sz w:val="16"/>
      <w:szCs w:val="16"/>
    </w:rPr>
  </w:style>
  <w:style w:type="character" w:customStyle="1" w:styleId="BalloonTextChar">
    <w:name w:val="Balloon Text Char"/>
    <w:basedOn w:val="DefaultParagraphFont"/>
    <w:link w:val="BalloonText"/>
    <w:uiPriority w:val="99"/>
    <w:semiHidden/>
    <w:rsid w:val="004E681E"/>
    <w:rPr>
      <w:rFonts w:ascii="Tahoma" w:eastAsiaTheme="minorEastAsia" w:hAnsi="Tahoma" w:cs="Tahoma"/>
      <w:kern w:val="2"/>
      <w:sz w:val="16"/>
      <w:szCs w:val="16"/>
      <w:lang w:eastAsia="zh-CN"/>
    </w:rPr>
  </w:style>
  <w:style w:type="paragraph" w:styleId="Footer">
    <w:name w:val="footer"/>
    <w:basedOn w:val="Normal"/>
    <w:link w:val="FooterChar"/>
    <w:uiPriority w:val="99"/>
    <w:semiHidden/>
    <w:unhideWhenUsed/>
    <w:rsid w:val="00F01F40"/>
    <w:pPr>
      <w:tabs>
        <w:tab w:val="center" w:pos="4680"/>
        <w:tab w:val="right" w:pos="9360"/>
      </w:tabs>
    </w:pPr>
  </w:style>
  <w:style w:type="character" w:customStyle="1" w:styleId="FooterChar">
    <w:name w:val="Footer Char"/>
    <w:basedOn w:val="DefaultParagraphFont"/>
    <w:link w:val="Footer"/>
    <w:uiPriority w:val="99"/>
    <w:semiHidden/>
    <w:rsid w:val="00F01F40"/>
    <w:rPr>
      <w:rFonts w:eastAsiaTheme="minorEastAsia"/>
      <w:kern w:val="2"/>
      <w:sz w:val="21"/>
      <w:lang w:eastAsia="zh-CN"/>
    </w:rPr>
  </w:style>
  <w:style w:type="character" w:styleId="Hyperlink">
    <w:name w:val="Hyperlink"/>
    <w:basedOn w:val="DefaultParagraphFont"/>
    <w:uiPriority w:val="99"/>
    <w:unhideWhenUsed/>
    <w:rsid w:val="00C27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D990A-1ED0-4012-98D4-87AE7DB7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Teleco, Inc.</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CWells</dc:creator>
  <cp:lastModifiedBy>btoop</cp:lastModifiedBy>
  <cp:revision>3</cp:revision>
  <dcterms:created xsi:type="dcterms:W3CDTF">2018-08-15T18:46:00Z</dcterms:created>
  <dcterms:modified xsi:type="dcterms:W3CDTF">2018-08-20T14:00:00Z</dcterms:modified>
</cp:coreProperties>
</file>